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41" w:rsidRPr="00A37441" w:rsidRDefault="00A37441" w:rsidP="00A37441">
      <w:pPr>
        <w:jc w:val="center"/>
        <w:rPr>
          <w:rFonts w:ascii="Arial" w:hAnsi="Arial" w:cs="Arial"/>
          <w:b/>
        </w:rPr>
      </w:pPr>
      <w:r w:rsidRPr="00A37441">
        <w:rPr>
          <w:rFonts w:ascii="Arial" w:hAnsi="Arial" w:cs="Arial"/>
          <w:b/>
        </w:rPr>
        <w:t>American School English Academy</w:t>
      </w:r>
    </w:p>
    <w:p w:rsidR="003A39A4" w:rsidRPr="00A37441" w:rsidRDefault="00A37441" w:rsidP="00A37441">
      <w:pPr>
        <w:jc w:val="center"/>
        <w:rPr>
          <w:rFonts w:ascii="Arial" w:hAnsi="Arial" w:cs="Arial"/>
          <w:b/>
        </w:rPr>
      </w:pPr>
      <w:r w:rsidRPr="00A37441">
        <w:rPr>
          <w:rFonts w:ascii="Arial" w:hAnsi="Arial" w:cs="Arial"/>
          <w:b/>
        </w:rPr>
        <w:t>Unit 2 Level 7</w:t>
      </w:r>
    </w:p>
    <w:p w:rsidR="00A37441" w:rsidRDefault="00A37441" w:rsidP="00A37441">
      <w:pPr>
        <w:jc w:val="center"/>
        <w:rPr>
          <w:rFonts w:ascii="Arial" w:hAnsi="Arial" w:cs="Arial"/>
          <w:b/>
        </w:rPr>
      </w:pPr>
      <w:r w:rsidRPr="00A37441">
        <w:rPr>
          <w:rFonts w:ascii="Arial" w:hAnsi="Arial" w:cs="Arial"/>
          <w:b/>
        </w:rPr>
        <w:t>Name___________________________________ Date______________________________</w:t>
      </w:r>
    </w:p>
    <w:p w:rsidR="00A37441" w:rsidRDefault="00A37441" w:rsidP="00A37441">
      <w:pPr>
        <w:jc w:val="center"/>
        <w:rPr>
          <w:rFonts w:ascii="Arial" w:hAnsi="Arial" w:cs="Arial"/>
          <w:b/>
        </w:rPr>
      </w:pPr>
    </w:p>
    <w:p w:rsidR="00A37441" w:rsidRPr="00A37441" w:rsidRDefault="00A37441" w:rsidP="00A37441">
      <w:pPr>
        <w:keepNext/>
        <w:tabs>
          <w:tab w:val="left" w:pos="480"/>
        </w:tabs>
        <w:spacing w:after="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37441">
        <w:rPr>
          <w:rFonts w:ascii="Arial" w:eastAsia="Times New Roman" w:hAnsi="Arial" w:cs="Arial"/>
          <w:b/>
          <w:sz w:val="24"/>
          <w:szCs w:val="24"/>
          <w:lang w:val="en-GB"/>
        </w:rPr>
        <w:t>VOCABULARY</w:t>
      </w:r>
    </w:p>
    <w:p w:rsidR="00A37441" w:rsidRP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A37441" w:rsidRP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1</w:t>
      </w:r>
      <w:r w:rsidRPr="00A37441">
        <w:rPr>
          <w:rFonts w:ascii="Arial" w:eastAsia="Times New Roman" w:hAnsi="Arial" w:cs="Arial"/>
          <w:b/>
          <w:sz w:val="24"/>
          <w:szCs w:val="24"/>
          <w:lang w:val="en-GB"/>
        </w:rPr>
        <w:tab/>
        <w:t>Complete the table with the words in the box.</w:t>
      </w:r>
    </w:p>
    <w:p w:rsidR="00A37441" w:rsidRP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A37441" w:rsidRPr="00A37441" w:rsidRDefault="00A37441" w:rsidP="00A37441">
      <w:pPr>
        <w:shd w:val="clear" w:color="auto" w:fill="E6E6E6"/>
        <w:tabs>
          <w:tab w:val="left" w:pos="1980"/>
          <w:tab w:val="left" w:pos="3240"/>
          <w:tab w:val="left" w:pos="4680"/>
          <w:tab w:val="left" w:pos="6120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gramStart"/>
      <w:r w:rsidRPr="00A37441">
        <w:rPr>
          <w:rFonts w:ascii="Arial" w:eastAsia="Times New Roman" w:hAnsi="Arial" w:cs="Arial"/>
          <w:sz w:val="24"/>
          <w:szCs w:val="24"/>
          <w:lang w:val="en-GB"/>
        </w:rPr>
        <w:t>award-winning</w:t>
      </w:r>
      <w:proofErr w:type="gramEnd"/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bronze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concrete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print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Styrofoam</w:t>
      </w:r>
    </w:p>
    <w:p w:rsidR="00A37441" w:rsidRPr="00A37441" w:rsidRDefault="00A37441" w:rsidP="00A37441">
      <w:pPr>
        <w:shd w:val="clear" w:color="auto" w:fill="E6E6E6"/>
        <w:tabs>
          <w:tab w:val="left" w:pos="1260"/>
          <w:tab w:val="left" w:pos="3240"/>
          <w:tab w:val="left" w:pos="46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gramStart"/>
      <w:r w:rsidRPr="00A37441">
        <w:rPr>
          <w:rFonts w:ascii="Arial" w:eastAsia="Times New Roman" w:hAnsi="Arial" w:cs="Arial"/>
          <w:sz w:val="24"/>
          <w:szCs w:val="24"/>
          <w:lang w:val="en-GB"/>
        </w:rPr>
        <w:t>plaster</w:t>
      </w:r>
      <w:proofErr w:type="gramEnd"/>
      <w:r w:rsidRPr="00A37441">
        <w:rPr>
          <w:rFonts w:ascii="Arial" w:eastAsia="Times New Roman" w:hAnsi="Arial" w:cs="Arial"/>
          <w:color w:val="000000"/>
          <w:sz w:val="24"/>
          <w:szCs w:val="24"/>
          <w:lang w:val="en-GB"/>
        </w:rPr>
        <w:tab/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>prize-winning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sculpture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striking</w:t>
      </w:r>
      <w:r w:rsidRPr="00A37441">
        <w:rPr>
          <w:rFonts w:ascii="Arial" w:eastAsia="Times New Roman" w:hAnsi="Arial" w:cs="Arial"/>
          <w:sz w:val="24"/>
          <w:szCs w:val="24"/>
          <w:lang w:val="en-GB"/>
        </w:rPr>
        <w:tab/>
        <w:t>unique</w:t>
      </w:r>
    </w:p>
    <w:p w:rsidR="00A37441" w:rsidRP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tbl>
      <w:tblPr>
        <w:tblW w:w="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706"/>
        <w:gridCol w:w="1706"/>
      </w:tblGrid>
      <w:tr w:rsidR="00A37441" w:rsidRPr="00A37441" w:rsidTr="001E04B0">
        <w:tblPrEx>
          <w:tblCellMar>
            <w:top w:w="0" w:type="dxa"/>
            <w:bottom w:w="0" w:type="dxa"/>
          </w:tblCellMar>
        </w:tblPrEx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Positive adjectives</w:t>
            </w:r>
          </w:p>
        </w:tc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0"/>
              </w:tabs>
              <w:spacing w:after="0"/>
              <w:ind w:left="9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Types of art</w:t>
            </w:r>
          </w:p>
        </w:tc>
      </w:tr>
      <w:tr w:rsidR="00A37441" w:rsidRPr="00A37441" w:rsidTr="001E04B0">
        <w:tblPrEx>
          <w:tblCellMar>
            <w:top w:w="0" w:type="dxa"/>
            <w:bottom w:w="0" w:type="dxa"/>
          </w:tblCellMar>
        </w:tblPrEx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3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4 __________</w:t>
            </w:r>
          </w:p>
        </w:tc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5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7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8 __________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706" w:type="dxa"/>
          </w:tcPr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9 _________</w:t>
            </w: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A37441" w:rsidRPr="00A37441" w:rsidRDefault="00A37441" w:rsidP="00A37441">
            <w:pPr>
              <w:tabs>
                <w:tab w:val="left" w:pos="48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3744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 _________</w:t>
            </w:r>
          </w:p>
        </w:tc>
      </w:tr>
    </w:tbl>
    <w:p w:rsid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37441" w:rsidRPr="00A37441" w:rsidRDefault="00A37441" w:rsidP="00A37441">
      <w:pPr>
        <w:tabs>
          <w:tab w:val="left" w:pos="4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2 </w:t>
      </w:r>
      <w:r w:rsidRPr="00A37441">
        <w:rPr>
          <w:rFonts w:ascii="Arial" w:eastAsia="Times New Roman" w:hAnsi="Arial" w:cs="Arial"/>
          <w:b/>
          <w:sz w:val="24"/>
          <w:szCs w:val="24"/>
        </w:rPr>
        <w:t>Match the words to their definitions.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1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temporary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</w:r>
      <w:proofErr w:type="spellStart"/>
      <w:r w:rsidRPr="00A37441">
        <w:rPr>
          <w:rFonts w:ascii="Arial" w:eastAsia="Times New Roman" w:hAnsi="Arial" w:cs="Arial"/>
          <w:bCs/>
          <w:sz w:val="24"/>
          <w:szCs w:val="24"/>
        </w:rPr>
        <w:t>a</w:t>
      </w:r>
      <w:proofErr w:type="spellEnd"/>
      <w:r w:rsidRPr="00A37441">
        <w:rPr>
          <w:rFonts w:ascii="Arial" w:eastAsia="Times New Roman" w:hAnsi="Arial" w:cs="Arial"/>
          <w:bCs/>
          <w:sz w:val="24"/>
          <w:szCs w:val="24"/>
        </w:rPr>
        <w:tab/>
        <w:t>to act as / for someone else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2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catch sight of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b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 person who appears in the background in a movie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3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hang around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c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strange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4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to charge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d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the filming of a scene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5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odd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e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waiting, doing nothing in a place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6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 take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f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not in a studio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7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on location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g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lasting only a short time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8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to double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h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ask somebody to pay money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9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offer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</w:r>
      <w:proofErr w:type="spellStart"/>
      <w:r w:rsidRPr="00A37441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A37441">
        <w:rPr>
          <w:rFonts w:ascii="Arial" w:eastAsia="Times New Roman" w:hAnsi="Arial" w:cs="Arial"/>
          <w:bCs/>
          <w:sz w:val="24"/>
          <w:szCs w:val="24"/>
        </w:rPr>
        <w:tab/>
        <w:t>see by chance and for a short time</w:t>
      </w:r>
    </w:p>
    <w:p w:rsidR="00A37441" w:rsidRPr="00A37441" w:rsidRDefault="00A37441" w:rsidP="00A37441">
      <w:pPr>
        <w:tabs>
          <w:tab w:val="left" w:pos="360"/>
          <w:tab w:val="left" w:pos="2700"/>
          <w:tab w:val="left" w:pos="3060"/>
          <w:tab w:val="left" w:pos="8529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10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an extra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j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chance to work given to someone</w:t>
      </w:r>
    </w:p>
    <w:p w:rsidR="00A37441" w:rsidRPr="00A37441" w:rsidRDefault="00A37441" w:rsidP="00A3744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3</w:t>
      </w:r>
      <w:r w:rsidRPr="00A37441">
        <w:rPr>
          <w:rFonts w:ascii="Arial" w:eastAsia="Times New Roman" w:hAnsi="Arial" w:cs="Arial"/>
          <w:b/>
          <w:sz w:val="24"/>
          <w:szCs w:val="24"/>
        </w:rPr>
        <w:tab/>
        <w:t>Write the words in the box next to the phrases that mean the same.</w:t>
      </w:r>
    </w:p>
    <w:p w:rsidR="00A37441" w:rsidRPr="00A37441" w:rsidRDefault="00A37441" w:rsidP="00A37441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37441" w:rsidRPr="00A37441" w:rsidRDefault="00A37441" w:rsidP="00A37441">
      <w:pPr>
        <w:shd w:val="clear" w:color="auto" w:fill="E6E6E6"/>
        <w:tabs>
          <w:tab w:val="left" w:pos="1440"/>
          <w:tab w:val="left" w:pos="2880"/>
        </w:tabs>
        <w:spacing w:after="0"/>
        <w:ind w:right="128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37441">
        <w:rPr>
          <w:rFonts w:ascii="Arial" w:eastAsia="Times New Roman" w:hAnsi="Arial" w:cs="Arial"/>
          <w:sz w:val="24"/>
          <w:szCs w:val="24"/>
        </w:rPr>
        <w:t>abroad</w:t>
      </w:r>
      <w:proofErr w:type="gramEnd"/>
      <w:r w:rsidRPr="00A37441">
        <w:rPr>
          <w:rFonts w:ascii="Arial" w:eastAsia="Times New Roman" w:hAnsi="Arial" w:cs="Arial"/>
          <w:sz w:val="24"/>
          <w:szCs w:val="24"/>
        </w:rPr>
        <w:tab/>
        <w:t>comic</w:t>
      </w:r>
      <w:r w:rsidRPr="00A37441">
        <w:rPr>
          <w:rFonts w:ascii="Arial" w:eastAsia="Times New Roman" w:hAnsi="Arial" w:cs="Arial"/>
          <w:sz w:val="24"/>
          <w:szCs w:val="24"/>
        </w:rPr>
        <w:tab/>
        <w:t>delighted</w:t>
      </w:r>
      <w:r w:rsidRPr="00A37441">
        <w:rPr>
          <w:rFonts w:ascii="Arial" w:eastAsia="Times New Roman" w:hAnsi="Arial" w:cs="Arial"/>
          <w:sz w:val="24"/>
          <w:szCs w:val="24"/>
        </w:rPr>
        <w:tab/>
        <w:t>entertain</w:t>
      </w:r>
      <w:r w:rsidRPr="00A37441">
        <w:rPr>
          <w:rFonts w:ascii="Arial" w:eastAsia="Times New Roman" w:hAnsi="Arial" w:cs="Arial"/>
          <w:sz w:val="24"/>
          <w:szCs w:val="24"/>
        </w:rPr>
        <w:tab/>
        <w:t>explore</w:t>
      </w:r>
    </w:p>
    <w:p w:rsidR="00A37441" w:rsidRPr="00A37441" w:rsidRDefault="00A37441" w:rsidP="00A37441">
      <w:pPr>
        <w:shd w:val="clear" w:color="auto" w:fill="E6E6E6"/>
        <w:tabs>
          <w:tab w:val="left" w:pos="1440"/>
          <w:tab w:val="left" w:pos="2880"/>
        </w:tabs>
        <w:spacing w:after="0"/>
        <w:ind w:right="1286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A37441">
        <w:rPr>
          <w:rFonts w:ascii="Arial" w:eastAsia="Times New Roman" w:hAnsi="Arial" w:cs="Arial"/>
          <w:sz w:val="24"/>
          <w:szCs w:val="24"/>
        </w:rPr>
        <w:t>injure</w:t>
      </w:r>
      <w:proofErr w:type="gramEnd"/>
      <w:r w:rsidRPr="00A37441">
        <w:rPr>
          <w:rFonts w:ascii="Arial" w:eastAsia="Times New Roman" w:hAnsi="Arial" w:cs="Arial"/>
          <w:sz w:val="24"/>
          <w:szCs w:val="24"/>
        </w:rPr>
        <w:tab/>
        <w:t>over and over</w:t>
      </w:r>
      <w:r w:rsidRPr="00A37441">
        <w:rPr>
          <w:rFonts w:ascii="Arial" w:eastAsia="Times New Roman" w:hAnsi="Arial" w:cs="Arial"/>
          <w:sz w:val="24"/>
          <w:szCs w:val="24"/>
        </w:rPr>
        <w:tab/>
        <w:t xml:space="preserve">    serial</w:t>
      </w:r>
      <w:r w:rsidRPr="00A37441">
        <w:rPr>
          <w:rFonts w:ascii="Arial" w:eastAsia="Times New Roman" w:hAnsi="Arial" w:cs="Arial"/>
          <w:sz w:val="24"/>
          <w:szCs w:val="24"/>
        </w:rPr>
        <w:tab/>
        <w:t>stepfather</w:t>
      </w:r>
      <w:r w:rsidRPr="00A37441">
        <w:rPr>
          <w:rFonts w:ascii="Arial" w:eastAsia="Times New Roman" w:hAnsi="Arial" w:cs="Arial"/>
          <w:sz w:val="24"/>
          <w:szCs w:val="24"/>
        </w:rPr>
        <w:tab/>
        <w:t>voyage</w:t>
      </w:r>
    </w:p>
    <w:p w:rsidR="00A37441" w:rsidRPr="00A37441" w:rsidRDefault="00A37441" w:rsidP="00A37441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1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</w:r>
      <w:proofErr w:type="gramStart"/>
      <w:r w:rsidRPr="00A37441">
        <w:rPr>
          <w:rFonts w:ascii="Arial" w:eastAsia="Times New Roman" w:hAnsi="Arial" w:cs="Arial"/>
          <w:bCs/>
          <w:sz w:val="24"/>
          <w:szCs w:val="24"/>
        </w:rPr>
        <w:t>find</w:t>
      </w:r>
      <w:proofErr w:type="gramEnd"/>
      <w:r w:rsidRPr="00A37441">
        <w:rPr>
          <w:rFonts w:ascii="Arial" w:eastAsia="Times New Roman" w:hAnsi="Arial" w:cs="Arial"/>
          <w:bCs/>
          <w:sz w:val="24"/>
          <w:szCs w:val="24"/>
        </w:rPr>
        <w:t xml:space="preserve"> out more about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2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in / to a foreign country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3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 long journey (by sea)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4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repeatedly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5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to hurt or damage a part of your body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6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a picture story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7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to keep people amused</w:t>
      </w:r>
    </w:p>
    <w:p w:rsidR="00A37441" w:rsidRPr="00A37441" w:rsidRDefault="00A37441" w:rsidP="00A37441">
      <w:pPr>
        <w:tabs>
          <w:tab w:val="left" w:pos="54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8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very, very happy</w:t>
      </w:r>
    </w:p>
    <w:p w:rsidR="00A37441" w:rsidRPr="00A37441" w:rsidRDefault="00A37441" w:rsidP="00A37441">
      <w:pPr>
        <w:tabs>
          <w:tab w:val="left" w:pos="540"/>
        </w:tabs>
        <w:spacing w:after="0"/>
        <w:ind w:left="2880" w:hanging="288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37441">
        <w:rPr>
          <w:rFonts w:ascii="Arial" w:eastAsia="Times New Roman" w:hAnsi="Arial" w:cs="Arial"/>
          <w:bCs/>
          <w:sz w:val="24"/>
          <w:szCs w:val="24"/>
        </w:rPr>
        <w:t>9</w:t>
      </w:r>
      <w:r w:rsidRPr="00A37441">
        <w:rPr>
          <w:rFonts w:ascii="Arial" w:eastAsia="Times New Roman" w:hAnsi="Arial" w:cs="Arial"/>
          <w:bCs/>
          <w:sz w:val="24"/>
          <w:szCs w:val="24"/>
        </w:rPr>
        <w:tab/>
        <w:t>my mother’s new husband</w:t>
      </w:r>
      <w:bookmarkStart w:id="0" w:name="_GoBack"/>
      <w:bookmarkEnd w:id="0"/>
    </w:p>
    <w:p w:rsidR="00A37441" w:rsidRPr="00A37441" w:rsidRDefault="00A37441" w:rsidP="00A37441">
      <w:pPr>
        <w:jc w:val="both"/>
        <w:rPr>
          <w:rFonts w:ascii="Arial" w:hAnsi="Arial" w:cs="Arial"/>
          <w:b/>
          <w:sz w:val="24"/>
          <w:szCs w:val="24"/>
        </w:rPr>
      </w:pPr>
    </w:p>
    <w:sectPr w:rsidR="00A37441" w:rsidRPr="00A3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1"/>
    <w:rsid w:val="003A39A4"/>
    <w:rsid w:val="00A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2014-08-16T14:25:00Z</dcterms:created>
  <dcterms:modified xsi:type="dcterms:W3CDTF">2014-08-16T14:33:00Z</dcterms:modified>
</cp:coreProperties>
</file>