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FB" w:rsidRDefault="009D28FB" w:rsidP="002C1E0B">
      <w:pPr>
        <w:spacing w:after="0"/>
        <w:jc w:val="center"/>
        <w:rPr>
          <w:lang w:val="es-HN"/>
        </w:rPr>
      </w:pPr>
    </w:p>
    <w:p w:rsidR="009D28FB" w:rsidRDefault="009D28FB" w:rsidP="002C1E0B">
      <w:pPr>
        <w:spacing w:after="0"/>
        <w:jc w:val="center"/>
        <w:rPr>
          <w:lang w:val="es-HN"/>
        </w:rPr>
      </w:pPr>
    </w:p>
    <w:p w:rsidR="009D28FB" w:rsidRDefault="009D28FB" w:rsidP="002C1E0B">
      <w:pPr>
        <w:spacing w:after="0"/>
        <w:jc w:val="center"/>
        <w:rPr>
          <w:lang w:val="es-HN"/>
        </w:rPr>
      </w:pPr>
    </w:p>
    <w:p w:rsidR="009D28FB" w:rsidRDefault="009D28FB" w:rsidP="002C1E0B">
      <w:pPr>
        <w:spacing w:after="0"/>
        <w:jc w:val="center"/>
        <w:rPr>
          <w:lang w:val="es-HN"/>
        </w:rPr>
      </w:pPr>
    </w:p>
    <w:p w:rsidR="00A67F48" w:rsidRPr="00F65B42" w:rsidRDefault="002C1E0B" w:rsidP="002C1E0B">
      <w:pPr>
        <w:spacing w:after="0"/>
        <w:jc w:val="center"/>
      </w:pPr>
      <w:r w:rsidRPr="00F65B42">
        <w:t>THE AMERICAN SCHOOL</w:t>
      </w:r>
    </w:p>
    <w:p w:rsidR="002C1E0B" w:rsidRPr="00F65B42" w:rsidRDefault="002C1E0B" w:rsidP="002C1E0B">
      <w:pPr>
        <w:spacing w:after="0"/>
        <w:jc w:val="center"/>
      </w:pPr>
      <w:r w:rsidRPr="00F65B42">
        <w:t>ENGLISH ACADEMY</w:t>
      </w:r>
    </w:p>
    <w:p w:rsidR="002C1E0B" w:rsidRPr="00F65B42" w:rsidRDefault="002C1E0B" w:rsidP="002C1E0B">
      <w:pPr>
        <w:spacing w:after="0"/>
        <w:jc w:val="center"/>
      </w:pPr>
    </w:p>
    <w:p w:rsidR="002C1E0B" w:rsidRPr="002C1E0B" w:rsidRDefault="00533248" w:rsidP="002C1E0B">
      <w:pPr>
        <w:spacing w:after="0"/>
        <w:jc w:val="center"/>
      </w:pPr>
      <w:r>
        <w:t>ENGLISH VII</w:t>
      </w:r>
    </w:p>
    <w:p w:rsidR="002C1E0B" w:rsidRPr="002C1E0B" w:rsidRDefault="00533248" w:rsidP="002C1E0B">
      <w:pPr>
        <w:spacing w:after="0"/>
        <w:jc w:val="center"/>
      </w:pPr>
      <w:r>
        <w:t>RUBRIC – PROJECT FOR UNIT 1</w:t>
      </w:r>
    </w:p>
    <w:p w:rsidR="002C1E0B" w:rsidRDefault="002C1E0B" w:rsidP="002C1E0B">
      <w:pPr>
        <w:spacing w:after="0"/>
        <w:jc w:val="center"/>
      </w:pPr>
    </w:p>
    <w:p w:rsidR="002C1E0B" w:rsidRDefault="002C1E0B" w:rsidP="002C1E0B">
      <w:pPr>
        <w:spacing w:after="0"/>
      </w:pPr>
      <w:r w:rsidRPr="009D28FB">
        <w:rPr>
          <w:u w:val="single"/>
        </w:rPr>
        <w:t>Description</w:t>
      </w:r>
      <w:r>
        <w:t xml:space="preserve">: </w:t>
      </w:r>
    </w:p>
    <w:p w:rsidR="002C1E0B" w:rsidRDefault="002C1E0B" w:rsidP="002C1E0B">
      <w:pPr>
        <w:spacing w:after="0"/>
      </w:pPr>
      <w:r>
        <w:t xml:space="preserve">You will create a </w:t>
      </w:r>
      <w:r w:rsidR="00533248">
        <w:t>pamphlet (brochure, folded in three equal sides</w:t>
      </w:r>
      <w:r>
        <w:t xml:space="preserve">) in which you </w:t>
      </w:r>
      <w:r w:rsidR="00533248">
        <w:t xml:space="preserve">provide the reader with </w:t>
      </w:r>
      <w:r w:rsidR="00F65EAA">
        <w:t>an optimistic perspective in view of either a) a harrowing disease, b) changing trends, or c) the city you live in</w:t>
      </w:r>
      <w:r>
        <w:t xml:space="preserve">. In class, you’ve </w:t>
      </w:r>
      <w:r w:rsidR="00F65EAA">
        <w:t>spoken about how your city makes you feel alive, how you feel about generation gaps, what you’re optimistic about, and your personal opinions on well-being</w:t>
      </w:r>
      <w:r>
        <w:t>; you will use the vocabulary and grammar seen i</w:t>
      </w:r>
      <w:r w:rsidR="00533248">
        <w:t>n class to write out your pamphlet</w:t>
      </w:r>
      <w:r>
        <w:t>.</w:t>
      </w:r>
    </w:p>
    <w:p w:rsidR="002C1E0B" w:rsidRDefault="002C1E0B" w:rsidP="002C1E0B">
      <w:pPr>
        <w:spacing w:after="0"/>
      </w:pPr>
      <w:r>
        <w:tab/>
        <w:t xml:space="preserve">Your </w:t>
      </w:r>
      <w:r w:rsidR="00533248">
        <w:t>pamphlet</w:t>
      </w:r>
      <w:r>
        <w:t xml:space="preserve"> should be colorful and attractive, for it shall be exhibited at the English Academy bulletin board for all to see. Be sure to check your grammar and spelli</w:t>
      </w:r>
      <w:r w:rsidR="00F65EAA">
        <w:t>ng before writing</w:t>
      </w:r>
      <w:r w:rsidR="00533248">
        <w:t xml:space="preserve"> it</w:t>
      </w:r>
      <w:r>
        <w:t>; neatnes</w:t>
      </w:r>
      <w:r w:rsidR="00C71449">
        <w:t>s will be graded, so stains and blurs ought to be avoided.</w:t>
      </w:r>
    </w:p>
    <w:p w:rsidR="00C71449" w:rsidRDefault="00533248" w:rsidP="002C1E0B">
      <w:pPr>
        <w:spacing w:after="0"/>
      </w:pPr>
      <w:r>
        <w:tab/>
        <w:t>The pamphlets</w:t>
      </w:r>
      <w:r w:rsidR="00C71449">
        <w:t xml:space="preserve"> will be graded as follows:</w:t>
      </w:r>
    </w:p>
    <w:p w:rsidR="00C71449" w:rsidRDefault="00C71449" w:rsidP="002C1E0B">
      <w:pPr>
        <w:spacing w:after="0"/>
      </w:pPr>
    </w:p>
    <w:tbl>
      <w:tblPr>
        <w:tblStyle w:val="TableGrid"/>
        <w:tblW w:w="9877" w:type="dxa"/>
        <w:tblLook w:val="04A0" w:firstRow="1" w:lastRow="0" w:firstColumn="1" w:lastColumn="0" w:noHBand="0" w:noVBand="1"/>
      </w:tblPr>
      <w:tblGrid>
        <w:gridCol w:w="7909"/>
        <w:gridCol w:w="1968"/>
      </w:tblGrid>
      <w:tr w:rsidR="00C71449" w:rsidTr="00116D85">
        <w:trPr>
          <w:trHeight w:val="565"/>
        </w:trPr>
        <w:tc>
          <w:tcPr>
            <w:tcW w:w="7909" w:type="dxa"/>
          </w:tcPr>
          <w:p w:rsidR="00C71449" w:rsidRDefault="00533248" w:rsidP="00C71449">
            <w:r>
              <w:t>Advices are given regarding keeping or changing perspectives/optimistic behavior.</w:t>
            </w:r>
          </w:p>
        </w:tc>
        <w:tc>
          <w:tcPr>
            <w:tcW w:w="1968" w:type="dxa"/>
          </w:tcPr>
          <w:p w:rsidR="00C71449" w:rsidRDefault="00533248" w:rsidP="00C71449">
            <w:pPr>
              <w:jc w:val="center"/>
            </w:pPr>
            <w:r>
              <w:t>1</w:t>
            </w:r>
          </w:p>
        </w:tc>
      </w:tr>
      <w:tr w:rsidR="00533248" w:rsidTr="00116D85">
        <w:trPr>
          <w:trHeight w:val="565"/>
        </w:trPr>
        <w:tc>
          <w:tcPr>
            <w:tcW w:w="7909" w:type="dxa"/>
          </w:tcPr>
          <w:p w:rsidR="00533248" w:rsidRDefault="00F65EAA" w:rsidP="00C71449">
            <w:r>
              <w:t>Classroom vocab is used in tackling the topic</w:t>
            </w:r>
            <w:bookmarkStart w:id="0" w:name="_GoBack"/>
            <w:bookmarkEnd w:id="0"/>
            <w:r w:rsidR="00533248">
              <w:t>.</w:t>
            </w:r>
          </w:p>
        </w:tc>
        <w:tc>
          <w:tcPr>
            <w:tcW w:w="1968" w:type="dxa"/>
          </w:tcPr>
          <w:p w:rsidR="00533248" w:rsidRDefault="00533248" w:rsidP="00C71449">
            <w:pPr>
              <w:jc w:val="center"/>
            </w:pPr>
            <w:r>
              <w:t>1</w:t>
            </w:r>
          </w:p>
        </w:tc>
      </w:tr>
      <w:tr w:rsidR="00C71449" w:rsidTr="00116D85">
        <w:trPr>
          <w:trHeight w:val="559"/>
        </w:trPr>
        <w:tc>
          <w:tcPr>
            <w:tcW w:w="7909" w:type="dxa"/>
          </w:tcPr>
          <w:p w:rsidR="00C71449" w:rsidRDefault="00533248" w:rsidP="002C1E0B">
            <w:r>
              <w:t>Use has been made of grammar structures seen in class.</w:t>
            </w:r>
          </w:p>
        </w:tc>
        <w:tc>
          <w:tcPr>
            <w:tcW w:w="1968" w:type="dxa"/>
          </w:tcPr>
          <w:p w:rsidR="00C71449" w:rsidRDefault="00C71449" w:rsidP="00C71449">
            <w:pPr>
              <w:jc w:val="center"/>
            </w:pPr>
            <w:r>
              <w:t>1</w:t>
            </w:r>
          </w:p>
        </w:tc>
      </w:tr>
      <w:tr w:rsidR="00C71449" w:rsidTr="00116D85">
        <w:trPr>
          <w:trHeight w:val="592"/>
        </w:trPr>
        <w:tc>
          <w:tcPr>
            <w:tcW w:w="7909" w:type="dxa"/>
          </w:tcPr>
          <w:p w:rsidR="00C71449" w:rsidRDefault="00C71449" w:rsidP="002C1E0B">
            <w:r>
              <w:t>I</w:t>
            </w:r>
            <w:r w:rsidR="00116D85">
              <w:t>s</w:t>
            </w:r>
            <w:r w:rsidR="00533248">
              <w:t xml:space="preserve"> well-written, has at least three</w:t>
            </w:r>
            <w:r>
              <w:t xml:space="preserve"> paragraphs</w:t>
            </w:r>
            <w:r w:rsidR="00533248">
              <w:t>’</w:t>
            </w:r>
            <w:r>
              <w:t xml:space="preserve"> worth of information.</w:t>
            </w:r>
          </w:p>
        </w:tc>
        <w:tc>
          <w:tcPr>
            <w:tcW w:w="1968" w:type="dxa"/>
          </w:tcPr>
          <w:p w:rsidR="00C71449" w:rsidRDefault="00C71449" w:rsidP="00C71449">
            <w:pPr>
              <w:jc w:val="center"/>
            </w:pPr>
            <w:r>
              <w:t>1</w:t>
            </w:r>
          </w:p>
        </w:tc>
      </w:tr>
      <w:tr w:rsidR="00C71449" w:rsidTr="00116D85">
        <w:trPr>
          <w:trHeight w:val="592"/>
        </w:trPr>
        <w:tc>
          <w:tcPr>
            <w:tcW w:w="7909" w:type="dxa"/>
          </w:tcPr>
          <w:p w:rsidR="00C71449" w:rsidRDefault="00C71449" w:rsidP="002C1E0B">
            <w:r>
              <w:t>Is neat, colorful, and features at least one image.</w:t>
            </w:r>
          </w:p>
        </w:tc>
        <w:tc>
          <w:tcPr>
            <w:tcW w:w="1968" w:type="dxa"/>
          </w:tcPr>
          <w:p w:rsidR="00C71449" w:rsidRDefault="00C71449" w:rsidP="00C71449">
            <w:pPr>
              <w:jc w:val="center"/>
            </w:pPr>
            <w:r>
              <w:t>1</w:t>
            </w:r>
          </w:p>
        </w:tc>
      </w:tr>
      <w:tr w:rsidR="00C71449" w:rsidTr="00116D85">
        <w:trPr>
          <w:trHeight w:val="592"/>
        </w:trPr>
        <w:tc>
          <w:tcPr>
            <w:tcW w:w="7909" w:type="dxa"/>
            <w:tcBorders>
              <w:left w:val="nil"/>
              <w:bottom w:val="nil"/>
            </w:tcBorders>
          </w:tcPr>
          <w:p w:rsidR="00C71449" w:rsidRDefault="00C71449" w:rsidP="002C1E0B"/>
        </w:tc>
        <w:tc>
          <w:tcPr>
            <w:tcW w:w="1968" w:type="dxa"/>
          </w:tcPr>
          <w:p w:rsidR="00C71449" w:rsidRPr="00C71449" w:rsidRDefault="00C71449" w:rsidP="00C71449">
            <w:pPr>
              <w:jc w:val="center"/>
              <w:rPr>
                <w:b/>
              </w:rPr>
            </w:pPr>
            <w:r w:rsidRPr="00C71449">
              <w:rPr>
                <w:b/>
              </w:rPr>
              <w:t>TOTAL: 5 points</w:t>
            </w:r>
          </w:p>
        </w:tc>
      </w:tr>
    </w:tbl>
    <w:p w:rsidR="00C71449" w:rsidRDefault="00C71449" w:rsidP="002C1E0B">
      <w:pPr>
        <w:spacing w:after="0"/>
      </w:pPr>
    </w:p>
    <w:p w:rsidR="00C71449" w:rsidRDefault="00533248" w:rsidP="002C1E0B">
      <w:pPr>
        <w:spacing w:after="0"/>
      </w:pPr>
      <w:r>
        <w:t>Pamphlets</w:t>
      </w:r>
      <w:r w:rsidR="00C71449">
        <w:t xml:space="preserve"> whose information has been plagiarized will receive a ZERO</w:t>
      </w:r>
      <w:r w:rsidR="009D28FB">
        <w:t>.</w:t>
      </w:r>
    </w:p>
    <w:p w:rsidR="009D28FB" w:rsidRDefault="009D28FB" w:rsidP="009D28FB">
      <w:pPr>
        <w:spacing w:after="0"/>
        <w:ind w:firstLine="720"/>
      </w:pPr>
      <w:r>
        <w:t>If you are unable to come to class t</w:t>
      </w:r>
      <w:r w:rsidR="00533248">
        <w:t>his day, try to send your pamphlet</w:t>
      </w:r>
      <w:r>
        <w:t xml:space="preserve"> with one of your classmates. Unless there’s a </w:t>
      </w:r>
      <w:r w:rsidRPr="009D28FB">
        <w:rPr>
          <w:i/>
        </w:rPr>
        <w:t>very</w:t>
      </w:r>
      <w:r>
        <w:t xml:space="preserve"> valid excuse </w:t>
      </w:r>
      <w:r w:rsidR="00116D85">
        <w:t xml:space="preserve">(with proof) </w:t>
      </w:r>
      <w:r w:rsidR="00E2295D">
        <w:t>for your absence, late pamphlets</w:t>
      </w:r>
      <w:r>
        <w:t xml:space="preserve"> will receive a lower grade.</w:t>
      </w:r>
      <w:r w:rsidR="00116D85">
        <w:t xml:space="preserve"> </w:t>
      </w:r>
    </w:p>
    <w:p w:rsidR="009D28FB" w:rsidRPr="002C1E0B" w:rsidRDefault="009D28FB" w:rsidP="002C1E0B">
      <w:pPr>
        <w:spacing w:after="0"/>
      </w:pPr>
      <w:r>
        <w:tab/>
      </w:r>
    </w:p>
    <w:sectPr w:rsidR="009D28FB" w:rsidRPr="002C1E0B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1E0B"/>
    <w:rsid w:val="00116D85"/>
    <w:rsid w:val="002C1E0B"/>
    <w:rsid w:val="00533248"/>
    <w:rsid w:val="006A1EE0"/>
    <w:rsid w:val="00763335"/>
    <w:rsid w:val="0078303F"/>
    <w:rsid w:val="009C3F89"/>
    <w:rsid w:val="009D28FB"/>
    <w:rsid w:val="00A67F48"/>
    <w:rsid w:val="00C71449"/>
    <w:rsid w:val="00E2295D"/>
    <w:rsid w:val="00F65B42"/>
    <w:rsid w:val="00F6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English Academy</cp:lastModifiedBy>
  <cp:revision>3</cp:revision>
  <dcterms:created xsi:type="dcterms:W3CDTF">2012-04-23T19:50:00Z</dcterms:created>
  <dcterms:modified xsi:type="dcterms:W3CDTF">2013-10-12T15:55:00Z</dcterms:modified>
</cp:coreProperties>
</file>