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D7F" w:rsidRDefault="005C5D7F" w:rsidP="004C5C11">
      <w:pPr>
        <w:rPr>
          <w:b/>
        </w:rPr>
      </w:pPr>
      <w:r>
        <w:rPr>
          <w:b/>
        </w:rPr>
        <w:t>Reading Comprehension 1</w:t>
      </w:r>
      <w:r>
        <w:rPr>
          <w:b/>
        </w:rPr>
        <w:tab/>
      </w:r>
      <w:r>
        <w:rPr>
          <w:b/>
        </w:rPr>
        <w:tab/>
      </w:r>
      <w:r>
        <w:rPr>
          <w:b/>
        </w:rPr>
        <w:tab/>
      </w:r>
      <w:r>
        <w:rPr>
          <w:b/>
        </w:rPr>
        <w:tab/>
      </w:r>
      <w:r>
        <w:rPr>
          <w:b/>
        </w:rPr>
        <w:tab/>
      </w:r>
      <w:r>
        <w:rPr>
          <w:b/>
        </w:rPr>
        <w:tab/>
        <w:t>Name</w:t>
      </w:r>
      <w:proofErr w:type="gramStart"/>
      <w:r>
        <w:rPr>
          <w:b/>
        </w:rPr>
        <w:t>:_</w:t>
      </w:r>
      <w:proofErr w:type="gramEnd"/>
      <w:r>
        <w:rPr>
          <w:b/>
        </w:rPr>
        <w:t>___________________</w:t>
      </w:r>
    </w:p>
    <w:p w:rsidR="005C5D7F" w:rsidRDefault="005C5D7F" w:rsidP="005C5D7F">
      <w:pPr>
        <w:jc w:val="center"/>
        <w:rPr>
          <w:b/>
        </w:rPr>
      </w:pPr>
    </w:p>
    <w:p w:rsidR="004C5C11" w:rsidRPr="005C5D7F" w:rsidRDefault="005C5D7F" w:rsidP="005C5D7F">
      <w:pPr>
        <w:jc w:val="center"/>
        <w:rPr>
          <w:b/>
        </w:rPr>
      </w:pPr>
      <w:r w:rsidRPr="005C5D7F">
        <w:rPr>
          <w:b/>
        </w:rPr>
        <w:t>FOOD FOR A COMMUNITY</w:t>
      </w:r>
    </w:p>
    <w:p w:rsidR="004C5C11" w:rsidRDefault="004C5C11" w:rsidP="005C5D7F">
      <w:pPr>
        <w:jc w:val="both"/>
      </w:pPr>
      <w:r>
        <w:t xml:space="preserve">One of the best things about travelling is trying different food. But just as interesting as </w:t>
      </w:r>
      <w:proofErr w:type="gramStart"/>
      <w:r>
        <w:t>the  food</w:t>
      </w:r>
      <w:proofErr w:type="gramEnd"/>
      <w:r>
        <w:t xml:space="preserve"> itself is the experience of sharing the meal with other people. I’ve been very lucky to have shared some fantastic home-made food with friends and acquaintances in a number of countries. One of my fondest memories is of family beach picnics on 1st January, somewhere quite near to the equator – a me</w:t>
      </w:r>
      <w:r>
        <w:t xml:space="preserve">morable start to each </w:t>
      </w:r>
      <w:proofErr w:type="gramStart"/>
      <w:r>
        <w:t>new year</w:t>
      </w:r>
      <w:proofErr w:type="gramEnd"/>
      <w:r>
        <w:t>.</w:t>
      </w:r>
    </w:p>
    <w:p w:rsidR="004C5C11" w:rsidRDefault="004C5C11" w:rsidP="005C5D7F">
      <w:pPr>
        <w:jc w:val="both"/>
      </w:pPr>
      <w:proofErr w:type="spellStart"/>
      <w:r>
        <w:t>Milpa</w:t>
      </w:r>
      <w:proofErr w:type="spellEnd"/>
      <w:r>
        <w:t xml:space="preserve"> Alta is a region of twelve villages and towns to the south of Mexico City. In </w:t>
      </w:r>
      <w:proofErr w:type="spellStart"/>
      <w:r>
        <w:t>Milpa</w:t>
      </w:r>
      <w:proofErr w:type="spellEnd"/>
      <w:r>
        <w:t xml:space="preserve"> Alta, traditions are still very important and one of the most famous traditional events is a community meal. It takes place every Christmas and is called La </w:t>
      </w:r>
      <w:proofErr w:type="spellStart"/>
      <w:r>
        <w:t>Rejunta</w:t>
      </w:r>
      <w:proofErr w:type="spellEnd"/>
      <w:r>
        <w:t xml:space="preserve">. More than a meal, it’s a feast, where about sixty thousand tamales and fifteen thousand </w:t>
      </w:r>
      <w:r w:rsidR="005C5D7F">
        <w:t>liters</w:t>
      </w:r>
      <w:r>
        <w:t xml:space="preserve"> of hot chocolate are made and consumed. Tamales are made from corn. They are typical of the region:  the name </w:t>
      </w:r>
      <w:proofErr w:type="spellStart"/>
      <w:r>
        <w:t>Milpa</w:t>
      </w:r>
      <w:proofErr w:type="spellEnd"/>
      <w:r>
        <w:t xml:space="preserve"> Alta means ‘High cornfield’. The feast is offered to the people who go on the long walk to El </w:t>
      </w:r>
      <w:proofErr w:type="spellStart"/>
      <w:r>
        <w:t>Señor</w:t>
      </w:r>
      <w:proofErr w:type="spellEnd"/>
      <w:r>
        <w:t xml:space="preserve"> de </w:t>
      </w:r>
      <w:proofErr w:type="spellStart"/>
      <w:r>
        <w:t>Chalma</w:t>
      </w:r>
      <w:proofErr w:type="spellEnd"/>
      <w:r>
        <w:t xml:space="preserve"> about 80 </w:t>
      </w:r>
      <w:r w:rsidR="005C5D7F">
        <w:t>kilometers</w:t>
      </w:r>
      <w:r>
        <w:t xml:space="preserve"> away. It’s an important event on the religious calendar for local people and as many as 20,</w:t>
      </w:r>
      <w:r>
        <w:t>000 people take part.</w:t>
      </w:r>
    </w:p>
    <w:p w:rsidR="004C5C11" w:rsidRDefault="004C5C11" w:rsidP="005C5D7F">
      <w:pPr>
        <w:jc w:val="both"/>
      </w:pPr>
      <w:r>
        <w:t xml:space="preserve">The planning and </w:t>
      </w:r>
      <w:r w:rsidR="005C5D7F">
        <w:t>organization</w:t>
      </w:r>
      <w:r>
        <w:t xml:space="preserve"> of La </w:t>
      </w:r>
      <w:proofErr w:type="spellStart"/>
      <w:r>
        <w:t>Rejunta</w:t>
      </w:r>
      <w:proofErr w:type="spellEnd"/>
      <w:r>
        <w:t xml:space="preserve"> takes the whole year. Every year, different people are given the job of majordomo, which means they’re responsible for </w:t>
      </w:r>
      <w:r w:rsidR="005C5D7F">
        <w:t>organizing</w:t>
      </w:r>
      <w:r>
        <w:t xml:space="preserve"> the meal. There’s a waiting list for the opportunity to do this and currently the next available year is 2046. This year’s majordomos are Virginia Meza Torres and her husband Fermín Lara Jiménez, who put their </w:t>
      </w:r>
      <w:r>
        <w:t>names on the list 14 years ago.</w:t>
      </w:r>
    </w:p>
    <w:p w:rsidR="004C5C11" w:rsidRDefault="004C5C11" w:rsidP="005C5D7F">
      <w:pPr>
        <w:jc w:val="both"/>
      </w:pPr>
      <w:r>
        <w:t>One year before the meal, men go to the forest and collect wood that they store near the home of the majordomo. It has to be dry when it’s used to make the cooking fires. Local farmers grow most of the corn, meat and vegetables that are needed as ingredients. In the week before the feast, hundreds of volunteers arrive to help with the preparation and the cooking. No instant or ready-made foods are allowed. Amazingly, everyone seems to know what they have to do. On the day of the feast, the majordomos and others have stayed up all night cooking. Fermin is in charge of the numbers – making sure there a</w:t>
      </w:r>
      <w:r>
        <w:t xml:space="preserve">re enough </w:t>
      </w:r>
      <w:proofErr w:type="gramStart"/>
      <w:r>
        <w:t>tamales</w:t>
      </w:r>
      <w:proofErr w:type="gramEnd"/>
      <w:r>
        <w:t xml:space="preserve"> for everyone.</w:t>
      </w:r>
    </w:p>
    <w:p w:rsidR="004C5C11" w:rsidRDefault="004C5C11" w:rsidP="005C5D7F">
      <w:pPr>
        <w:jc w:val="both"/>
      </w:pPr>
      <w:r>
        <w:t xml:space="preserve">For the people of </w:t>
      </w:r>
      <w:proofErr w:type="spellStart"/>
      <w:r>
        <w:t>Milpa</w:t>
      </w:r>
      <w:proofErr w:type="spellEnd"/>
      <w:r>
        <w:t xml:space="preserve"> Alta, eating together is one of their most important traditions. One woman, Josefina </w:t>
      </w:r>
      <w:proofErr w:type="spellStart"/>
      <w:r>
        <w:t>García</w:t>
      </w:r>
      <w:proofErr w:type="spellEnd"/>
      <w:r>
        <w:t xml:space="preserve"> Jiménez, explains that sitting together at the table is like </w:t>
      </w:r>
      <w:proofErr w:type="gramStart"/>
      <w:r>
        <w:t>a glue</w:t>
      </w:r>
      <w:proofErr w:type="gramEnd"/>
      <w:r>
        <w:t xml:space="preserve"> that keeps people together. ‘It feels like I am passing down a tradition, and when they are adults, they will remember what I have done. Here we have time to cook, time to think about the ingredients, time to show our kids through cooking that we love them.’ The time that everybody stays at the table after the meal has finished is just as important as the food. They talk, tell stories and laugh together. At Christmas, La </w:t>
      </w:r>
      <w:proofErr w:type="spellStart"/>
      <w:r>
        <w:t>Rejunta</w:t>
      </w:r>
      <w:proofErr w:type="spellEnd"/>
      <w:r>
        <w:t xml:space="preserve"> is a giant version of a family meal.</w:t>
      </w:r>
    </w:p>
    <w:p w:rsidR="004C5C11" w:rsidRDefault="004C5C11" w:rsidP="004C5C11"/>
    <w:p w:rsidR="004C5C11" w:rsidRDefault="004C5C11">
      <w:r>
        <w:br w:type="page"/>
      </w:r>
    </w:p>
    <w:p w:rsidR="005C5D7F" w:rsidRDefault="005C5D7F" w:rsidP="004C5C11">
      <w:pPr>
        <w:sectPr w:rsidR="005C5D7F">
          <w:pgSz w:w="12240" w:h="15840"/>
          <w:pgMar w:top="1440" w:right="1440" w:bottom="1440" w:left="1440" w:header="720" w:footer="720" w:gutter="0"/>
          <w:cols w:space="720"/>
          <w:docGrid w:linePitch="360"/>
        </w:sectPr>
      </w:pPr>
    </w:p>
    <w:p w:rsidR="004C5C11" w:rsidRPr="005C5D7F" w:rsidRDefault="005C5D7F" w:rsidP="004C5C11">
      <w:pPr>
        <w:rPr>
          <w:b/>
          <w:sz w:val="20"/>
          <w:szCs w:val="20"/>
        </w:rPr>
      </w:pPr>
      <w:r w:rsidRPr="005C5D7F">
        <w:rPr>
          <w:b/>
          <w:noProof/>
          <w:sz w:val="20"/>
          <w:szCs w:val="20"/>
        </w:rPr>
        <w:lastRenderedPageBreak/>
        <mc:AlternateContent>
          <mc:Choice Requires="wps">
            <w:drawing>
              <wp:anchor distT="0" distB="0" distL="114300" distR="114300" simplePos="0" relativeHeight="251661312" behindDoc="0" locked="0" layoutInCell="1" allowOverlap="1" wp14:anchorId="117FB293" wp14:editId="6AF278A8">
                <wp:simplePos x="0" y="0"/>
                <wp:positionH relativeFrom="column">
                  <wp:posOffset>-190500</wp:posOffset>
                </wp:positionH>
                <wp:positionV relativeFrom="paragraph">
                  <wp:posOffset>-247650</wp:posOffset>
                </wp:positionV>
                <wp:extent cx="6219825" cy="339090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3390900"/>
                        </a:xfrm>
                        <a:prstGeom prst="rect">
                          <a:avLst/>
                        </a:prstGeom>
                        <a:noFill/>
                        <a:ln w="9525">
                          <a:solidFill>
                            <a:srgbClr val="000000"/>
                          </a:solidFill>
                          <a:miter lim="800000"/>
                          <a:headEnd/>
                          <a:tailEnd/>
                        </a:ln>
                      </wps:spPr>
                      <wps:txbx>
                        <w:txbxContent>
                          <w:p w:rsidR="005C5D7F" w:rsidRDefault="005C5D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19.5pt;width:489.75pt;height:2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" filled="f">
                <v:textbox>
                  <w:txbxContent>
                    <w:p w:rsidR="005C5D7F" w:rsidRDefault="005C5D7F"/>
                  </w:txbxContent>
                </v:textbox>
              </v:shape>
            </w:pict>
          </mc:Fallback>
        </mc:AlternateContent>
      </w:r>
      <w:r w:rsidRPr="005C5D7F">
        <w:rPr>
          <w:b/>
          <w:sz w:val="20"/>
          <w:szCs w:val="20"/>
        </w:rPr>
        <w:t>G</w:t>
      </w:r>
      <w:r w:rsidR="004C5C11" w:rsidRPr="005C5D7F">
        <w:rPr>
          <w:b/>
          <w:sz w:val="20"/>
          <w:szCs w:val="20"/>
        </w:rPr>
        <w:t>lossary</w:t>
      </w:r>
    </w:p>
    <w:p w:rsidR="004C5C11" w:rsidRPr="005C5D7F" w:rsidRDefault="004C5C11" w:rsidP="004C5C11">
      <w:pPr>
        <w:rPr>
          <w:sz w:val="20"/>
          <w:szCs w:val="20"/>
        </w:rPr>
      </w:pPr>
      <w:proofErr w:type="gramStart"/>
      <w:r w:rsidRPr="005C5D7F">
        <w:rPr>
          <w:sz w:val="20"/>
          <w:szCs w:val="20"/>
        </w:rPr>
        <w:t>feast</w:t>
      </w:r>
      <w:proofErr w:type="gramEnd"/>
      <w:r w:rsidRPr="005C5D7F">
        <w:rPr>
          <w:sz w:val="20"/>
          <w:szCs w:val="20"/>
        </w:rPr>
        <w:t xml:space="preserve"> (n) a large, special meal</w:t>
      </w:r>
    </w:p>
    <w:p w:rsidR="004C5C11" w:rsidRPr="005C5D7F" w:rsidRDefault="004C5C11" w:rsidP="004C5C11">
      <w:pPr>
        <w:rPr>
          <w:sz w:val="20"/>
          <w:szCs w:val="20"/>
        </w:rPr>
      </w:pPr>
      <w:proofErr w:type="gramStart"/>
      <w:r w:rsidRPr="005C5D7F">
        <w:rPr>
          <w:sz w:val="20"/>
          <w:szCs w:val="20"/>
        </w:rPr>
        <w:t>glue</w:t>
      </w:r>
      <w:proofErr w:type="gramEnd"/>
      <w:r w:rsidRPr="005C5D7F">
        <w:rPr>
          <w:sz w:val="20"/>
          <w:szCs w:val="20"/>
        </w:rPr>
        <w:t xml:space="preserve"> (n) a sticky substance used to stick things together</w:t>
      </w:r>
    </w:p>
    <w:p w:rsidR="004C5C11" w:rsidRPr="005C5D7F" w:rsidRDefault="004C5C11" w:rsidP="004C5C11">
      <w:pPr>
        <w:rPr>
          <w:sz w:val="20"/>
          <w:szCs w:val="20"/>
        </w:rPr>
      </w:pPr>
      <w:proofErr w:type="gramStart"/>
      <w:r w:rsidRPr="005C5D7F">
        <w:rPr>
          <w:sz w:val="20"/>
          <w:szCs w:val="20"/>
        </w:rPr>
        <w:t>instant</w:t>
      </w:r>
      <w:proofErr w:type="gramEnd"/>
      <w:r w:rsidRPr="005C5D7F">
        <w:rPr>
          <w:sz w:val="20"/>
          <w:szCs w:val="20"/>
        </w:rPr>
        <w:t xml:space="preserve"> (</w:t>
      </w:r>
      <w:proofErr w:type="spellStart"/>
      <w:r w:rsidRPr="005C5D7F">
        <w:rPr>
          <w:sz w:val="20"/>
          <w:szCs w:val="20"/>
        </w:rPr>
        <w:t>adj</w:t>
      </w:r>
      <w:proofErr w:type="spellEnd"/>
      <w:r w:rsidRPr="005C5D7F">
        <w:rPr>
          <w:sz w:val="20"/>
          <w:szCs w:val="20"/>
        </w:rPr>
        <w:t>) made quickly by adding hot water</w:t>
      </w:r>
    </w:p>
    <w:p w:rsidR="004C5C11" w:rsidRPr="005C5D7F" w:rsidRDefault="004C5C11" w:rsidP="004C5C11">
      <w:pPr>
        <w:rPr>
          <w:sz w:val="20"/>
          <w:szCs w:val="20"/>
        </w:rPr>
      </w:pPr>
      <w:proofErr w:type="gramStart"/>
      <w:r w:rsidRPr="005C5D7F">
        <w:rPr>
          <w:sz w:val="20"/>
          <w:szCs w:val="20"/>
        </w:rPr>
        <w:t>tamales</w:t>
      </w:r>
      <w:proofErr w:type="gramEnd"/>
      <w:r w:rsidRPr="005C5D7F">
        <w:rPr>
          <w:sz w:val="20"/>
          <w:szCs w:val="20"/>
        </w:rPr>
        <w:t xml:space="preserve"> (n) a type of food made from corn with different fillings</w:t>
      </w:r>
    </w:p>
    <w:p w:rsidR="004C5C11" w:rsidRPr="005C5D7F" w:rsidRDefault="004C5C11" w:rsidP="004C5C11">
      <w:pPr>
        <w:rPr>
          <w:b/>
          <w:sz w:val="20"/>
          <w:szCs w:val="20"/>
        </w:rPr>
      </w:pPr>
      <w:r w:rsidRPr="005C5D7F">
        <w:rPr>
          <w:b/>
          <w:sz w:val="20"/>
          <w:szCs w:val="20"/>
        </w:rPr>
        <w:t xml:space="preserve">Keywords: </w:t>
      </w:r>
    </w:p>
    <w:p w:rsidR="004C5C11" w:rsidRPr="005C5D7F" w:rsidRDefault="004C5C11" w:rsidP="004C5C11">
      <w:pPr>
        <w:rPr>
          <w:sz w:val="20"/>
          <w:szCs w:val="20"/>
        </w:rPr>
      </w:pPr>
      <w:proofErr w:type="gramStart"/>
      <w:r w:rsidRPr="005C5D7F">
        <w:rPr>
          <w:sz w:val="20"/>
          <w:szCs w:val="20"/>
        </w:rPr>
        <w:t>community</w:t>
      </w:r>
      <w:proofErr w:type="gramEnd"/>
      <w:r w:rsidRPr="005C5D7F">
        <w:rPr>
          <w:sz w:val="20"/>
          <w:szCs w:val="20"/>
        </w:rPr>
        <w:t xml:space="preserve"> (n) all the people who live in a particular area</w:t>
      </w:r>
    </w:p>
    <w:p w:rsidR="004C5C11" w:rsidRPr="005C5D7F" w:rsidRDefault="004C5C11" w:rsidP="004C5C11">
      <w:pPr>
        <w:rPr>
          <w:sz w:val="20"/>
          <w:szCs w:val="20"/>
        </w:rPr>
      </w:pPr>
      <w:proofErr w:type="gramStart"/>
      <w:r w:rsidRPr="005C5D7F">
        <w:rPr>
          <w:sz w:val="20"/>
          <w:szCs w:val="20"/>
        </w:rPr>
        <w:t>corn</w:t>
      </w:r>
      <w:proofErr w:type="gramEnd"/>
      <w:r w:rsidRPr="005C5D7F">
        <w:rPr>
          <w:sz w:val="20"/>
          <w:szCs w:val="20"/>
        </w:rPr>
        <w:t xml:space="preserve"> (n) a tall plant with yellow seeds that people eat as a vegetable</w:t>
      </w:r>
    </w:p>
    <w:p w:rsidR="004C5C11" w:rsidRPr="005C5D7F" w:rsidRDefault="004C5C11" w:rsidP="004C5C11">
      <w:pPr>
        <w:rPr>
          <w:sz w:val="20"/>
          <w:szCs w:val="20"/>
        </w:rPr>
      </w:pPr>
      <w:proofErr w:type="gramStart"/>
      <w:r w:rsidRPr="005C5D7F">
        <w:rPr>
          <w:sz w:val="20"/>
          <w:szCs w:val="20"/>
        </w:rPr>
        <w:lastRenderedPageBreak/>
        <w:t>event</w:t>
      </w:r>
      <w:proofErr w:type="gramEnd"/>
      <w:r w:rsidRPr="005C5D7F">
        <w:rPr>
          <w:sz w:val="20"/>
          <w:szCs w:val="20"/>
        </w:rPr>
        <w:t xml:space="preserve"> (n) something like a party or ceremony that is </w:t>
      </w:r>
      <w:proofErr w:type="spellStart"/>
      <w:r w:rsidRPr="005C5D7F">
        <w:rPr>
          <w:sz w:val="20"/>
          <w:szCs w:val="20"/>
        </w:rPr>
        <w:t>organised</w:t>
      </w:r>
      <w:proofErr w:type="spellEnd"/>
      <w:r w:rsidRPr="005C5D7F">
        <w:rPr>
          <w:sz w:val="20"/>
          <w:szCs w:val="20"/>
        </w:rPr>
        <w:t xml:space="preserve"> to happen at a particular time</w:t>
      </w:r>
    </w:p>
    <w:p w:rsidR="004C5C11" w:rsidRPr="005C5D7F" w:rsidRDefault="004C5C11" w:rsidP="004C5C11">
      <w:pPr>
        <w:rPr>
          <w:sz w:val="20"/>
          <w:szCs w:val="20"/>
        </w:rPr>
      </w:pPr>
      <w:proofErr w:type="gramStart"/>
      <w:r w:rsidRPr="005C5D7F">
        <w:rPr>
          <w:sz w:val="20"/>
          <w:szCs w:val="20"/>
        </w:rPr>
        <w:t>ingredient</w:t>
      </w:r>
      <w:proofErr w:type="gramEnd"/>
      <w:r w:rsidRPr="005C5D7F">
        <w:rPr>
          <w:sz w:val="20"/>
          <w:szCs w:val="20"/>
        </w:rPr>
        <w:t xml:space="preserve"> (n) one of the different types of food you need to make a dish</w:t>
      </w:r>
    </w:p>
    <w:p w:rsidR="004C5C11" w:rsidRPr="005C5D7F" w:rsidRDefault="004C5C11" w:rsidP="004C5C11">
      <w:pPr>
        <w:rPr>
          <w:sz w:val="20"/>
          <w:szCs w:val="20"/>
        </w:rPr>
      </w:pPr>
      <w:proofErr w:type="gramStart"/>
      <w:r w:rsidRPr="005C5D7F">
        <w:rPr>
          <w:sz w:val="20"/>
          <w:szCs w:val="20"/>
        </w:rPr>
        <w:t>local</w:t>
      </w:r>
      <w:proofErr w:type="gramEnd"/>
      <w:r w:rsidRPr="005C5D7F">
        <w:rPr>
          <w:sz w:val="20"/>
          <w:szCs w:val="20"/>
        </w:rPr>
        <w:t xml:space="preserve"> (</w:t>
      </w:r>
      <w:proofErr w:type="spellStart"/>
      <w:r w:rsidRPr="005C5D7F">
        <w:rPr>
          <w:sz w:val="20"/>
          <w:szCs w:val="20"/>
        </w:rPr>
        <w:t>adj</w:t>
      </w:r>
      <w:proofErr w:type="spellEnd"/>
      <w:r w:rsidRPr="005C5D7F">
        <w:rPr>
          <w:sz w:val="20"/>
          <w:szCs w:val="20"/>
        </w:rPr>
        <w:t>) from near to the area where people live</w:t>
      </w:r>
    </w:p>
    <w:p w:rsidR="004C5C11" w:rsidRPr="005C5D7F" w:rsidRDefault="004C5C11" w:rsidP="004C5C11">
      <w:pPr>
        <w:rPr>
          <w:sz w:val="20"/>
          <w:szCs w:val="20"/>
        </w:rPr>
      </w:pPr>
      <w:proofErr w:type="gramStart"/>
      <w:r w:rsidRPr="005C5D7F">
        <w:rPr>
          <w:sz w:val="20"/>
          <w:szCs w:val="20"/>
        </w:rPr>
        <w:t>ready-made</w:t>
      </w:r>
      <w:proofErr w:type="gramEnd"/>
      <w:r w:rsidRPr="005C5D7F">
        <w:rPr>
          <w:sz w:val="20"/>
          <w:szCs w:val="20"/>
        </w:rPr>
        <w:t xml:space="preserve"> (</w:t>
      </w:r>
      <w:proofErr w:type="spellStart"/>
      <w:r w:rsidRPr="005C5D7F">
        <w:rPr>
          <w:sz w:val="20"/>
          <w:szCs w:val="20"/>
        </w:rPr>
        <w:t>adj</w:t>
      </w:r>
      <w:proofErr w:type="spellEnd"/>
      <w:r w:rsidRPr="005C5D7F">
        <w:rPr>
          <w:sz w:val="20"/>
          <w:szCs w:val="20"/>
        </w:rPr>
        <w:t>) already made and ready to eat</w:t>
      </w:r>
    </w:p>
    <w:p w:rsidR="004C5C11" w:rsidRPr="005C5D7F" w:rsidRDefault="004C5C11" w:rsidP="004C5C11">
      <w:pPr>
        <w:rPr>
          <w:sz w:val="20"/>
          <w:szCs w:val="20"/>
        </w:rPr>
      </w:pPr>
      <w:proofErr w:type="gramStart"/>
      <w:r w:rsidRPr="005C5D7F">
        <w:rPr>
          <w:sz w:val="20"/>
          <w:szCs w:val="20"/>
        </w:rPr>
        <w:t>typical</w:t>
      </w:r>
      <w:proofErr w:type="gramEnd"/>
      <w:r w:rsidRPr="005C5D7F">
        <w:rPr>
          <w:sz w:val="20"/>
          <w:szCs w:val="20"/>
        </w:rPr>
        <w:t xml:space="preserve"> (</w:t>
      </w:r>
      <w:proofErr w:type="spellStart"/>
      <w:r w:rsidRPr="005C5D7F">
        <w:rPr>
          <w:sz w:val="20"/>
          <w:szCs w:val="20"/>
        </w:rPr>
        <w:t>adj</w:t>
      </w:r>
      <w:proofErr w:type="spellEnd"/>
      <w:r w:rsidRPr="005C5D7F">
        <w:rPr>
          <w:sz w:val="20"/>
          <w:szCs w:val="20"/>
        </w:rPr>
        <w:t>) usual and normal for a particular place or person</w:t>
      </w:r>
    </w:p>
    <w:p w:rsidR="004C5C11" w:rsidRPr="005C5D7F" w:rsidRDefault="004C5C11" w:rsidP="004C5C11">
      <w:pPr>
        <w:rPr>
          <w:sz w:val="20"/>
          <w:szCs w:val="20"/>
        </w:rPr>
      </w:pPr>
      <w:proofErr w:type="gramStart"/>
      <w:r w:rsidRPr="005C5D7F">
        <w:rPr>
          <w:sz w:val="20"/>
          <w:szCs w:val="20"/>
        </w:rPr>
        <w:t>version</w:t>
      </w:r>
      <w:proofErr w:type="gramEnd"/>
      <w:r w:rsidRPr="005C5D7F">
        <w:rPr>
          <w:sz w:val="20"/>
          <w:szCs w:val="20"/>
        </w:rPr>
        <w:t xml:space="preserve"> (n) something that is slightly different from another similar thing</w:t>
      </w:r>
    </w:p>
    <w:p w:rsidR="004C5C11" w:rsidRPr="005C5D7F" w:rsidRDefault="004C5C11" w:rsidP="004C5C11">
      <w:pPr>
        <w:rPr>
          <w:sz w:val="20"/>
          <w:szCs w:val="20"/>
        </w:rPr>
      </w:pPr>
      <w:proofErr w:type="gramStart"/>
      <w:r w:rsidRPr="005C5D7F">
        <w:rPr>
          <w:sz w:val="20"/>
          <w:szCs w:val="20"/>
        </w:rPr>
        <w:t>volunteer</w:t>
      </w:r>
      <w:proofErr w:type="gramEnd"/>
      <w:r w:rsidRPr="005C5D7F">
        <w:rPr>
          <w:sz w:val="20"/>
          <w:szCs w:val="20"/>
        </w:rPr>
        <w:t xml:space="preserve"> (n) someone who does a job because they want to and without being paid</w:t>
      </w:r>
    </w:p>
    <w:p w:rsidR="005C5D7F" w:rsidRDefault="005C5D7F" w:rsidP="004C5C11">
      <w:pPr>
        <w:sectPr w:rsidR="005C5D7F" w:rsidSect="005C5D7F">
          <w:type w:val="continuous"/>
          <w:pgSz w:w="12240" w:h="15840"/>
          <w:pgMar w:top="1440" w:right="1440" w:bottom="1440" w:left="1440" w:header="720" w:footer="720" w:gutter="0"/>
          <w:cols w:num="2" w:space="720"/>
          <w:docGrid w:linePitch="360"/>
        </w:sectPr>
      </w:pPr>
    </w:p>
    <w:p w:rsidR="005C5D7F" w:rsidRDefault="005C5D7F" w:rsidP="004C5C11"/>
    <w:p w:rsidR="004C5C11" w:rsidRPr="005C5D7F" w:rsidRDefault="004C5C11" w:rsidP="004C5C11">
      <w:pPr>
        <w:rPr>
          <w:b/>
        </w:rPr>
      </w:pPr>
      <w:r w:rsidRPr="005C5D7F">
        <w:rPr>
          <w:b/>
        </w:rPr>
        <w:t xml:space="preserve">Reading comprehension: </w:t>
      </w:r>
    </w:p>
    <w:p w:rsidR="004C5C11" w:rsidRDefault="004C5C11" w:rsidP="004C5C11">
      <w:r>
        <w:t>Read the article and choose the correct option.</w:t>
      </w:r>
    </w:p>
    <w:p w:rsidR="005C5D7F" w:rsidRDefault="005C5D7F" w:rsidP="004C5C11">
      <w:pPr>
        <w:sectPr w:rsidR="005C5D7F" w:rsidSect="005C5D7F">
          <w:type w:val="continuous"/>
          <w:pgSz w:w="12240" w:h="15840"/>
          <w:pgMar w:top="1440" w:right="1440" w:bottom="1440" w:left="1440" w:header="720" w:footer="720" w:gutter="0"/>
          <w:cols w:space="720"/>
          <w:docGrid w:linePitch="360"/>
        </w:sectPr>
      </w:pPr>
    </w:p>
    <w:p w:rsidR="005C5D7F" w:rsidRDefault="005C5D7F" w:rsidP="00500E09">
      <w:pPr>
        <w:pStyle w:val="ListParagraph"/>
        <w:numPr>
          <w:ilvl w:val="0"/>
          <w:numId w:val="11"/>
        </w:numPr>
        <w:ind w:left="180" w:hanging="180"/>
      </w:pPr>
      <w:r>
        <w:lastRenderedPageBreak/>
        <w:t>What is the article about?</w:t>
      </w:r>
    </w:p>
    <w:p w:rsidR="004C5C11" w:rsidRDefault="004C5C11" w:rsidP="005C5D7F">
      <w:pPr>
        <w:pStyle w:val="ListParagraph"/>
        <w:numPr>
          <w:ilvl w:val="0"/>
          <w:numId w:val="12"/>
        </w:numPr>
      </w:pPr>
      <w:r>
        <w:t>daily life in Mexico</w:t>
      </w:r>
    </w:p>
    <w:p w:rsidR="004C5C11" w:rsidRDefault="004C5C11" w:rsidP="005C5D7F">
      <w:pPr>
        <w:pStyle w:val="ListParagraph"/>
        <w:numPr>
          <w:ilvl w:val="0"/>
          <w:numId w:val="12"/>
        </w:numPr>
      </w:pPr>
      <w:r>
        <w:t xml:space="preserve">farming in </w:t>
      </w:r>
      <w:proofErr w:type="spellStart"/>
      <w:r>
        <w:t>Milpa</w:t>
      </w:r>
      <w:proofErr w:type="spellEnd"/>
      <w:r>
        <w:t xml:space="preserve"> Alta</w:t>
      </w:r>
    </w:p>
    <w:p w:rsidR="004C5C11" w:rsidRDefault="004C5C11" w:rsidP="005C5D7F">
      <w:pPr>
        <w:pStyle w:val="ListParagraph"/>
        <w:numPr>
          <w:ilvl w:val="0"/>
          <w:numId w:val="12"/>
        </w:numPr>
      </w:pPr>
      <w:r>
        <w:t>traditions in Mexico</w:t>
      </w:r>
    </w:p>
    <w:p w:rsidR="00500E09" w:rsidRDefault="004C5C11" w:rsidP="00500E09">
      <w:pPr>
        <w:pStyle w:val="ListParagraph"/>
        <w:numPr>
          <w:ilvl w:val="0"/>
          <w:numId w:val="11"/>
        </w:numPr>
        <w:ind w:left="180" w:hanging="180"/>
      </w:pPr>
      <w:r>
        <w:t xml:space="preserve">In </w:t>
      </w:r>
      <w:proofErr w:type="spellStart"/>
      <w:r>
        <w:t>Milpa</w:t>
      </w:r>
      <w:proofErr w:type="spellEnd"/>
      <w:r>
        <w:t xml:space="preserve"> Alta, eating with other people is ...</w:t>
      </w:r>
      <w:r w:rsidR="00500E09">
        <w:t xml:space="preserve"> </w:t>
      </w:r>
    </w:p>
    <w:p w:rsidR="00500E09" w:rsidRDefault="004C5C11" w:rsidP="00500E09">
      <w:pPr>
        <w:pStyle w:val="ListParagraph"/>
        <w:numPr>
          <w:ilvl w:val="0"/>
          <w:numId w:val="13"/>
        </w:numPr>
      </w:pPr>
      <w:r>
        <w:t>difficult</w:t>
      </w:r>
    </w:p>
    <w:p w:rsidR="004C5C11" w:rsidRDefault="004C5C11" w:rsidP="00500E09">
      <w:pPr>
        <w:pStyle w:val="ListParagraph"/>
        <w:numPr>
          <w:ilvl w:val="0"/>
          <w:numId w:val="13"/>
        </w:numPr>
      </w:pPr>
      <w:r>
        <w:t>important</w:t>
      </w:r>
    </w:p>
    <w:p w:rsidR="004C5C11" w:rsidRDefault="004C5C11" w:rsidP="00500E09">
      <w:pPr>
        <w:pStyle w:val="ListParagraph"/>
        <w:numPr>
          <w:ilvl w:val="0"/>
          <w:numId w:val="13"/>
        </w:numPr>
      </w:pPr>
      <w:r>
        <w:t>unusual</w:t>
      </w:r>
    </w:p>
    <w:p w:rsidR="00500E09" w:rsidRDefault="00500E09" w:rsidP="00500E09">
      <w:pPr>
        <w:pStyle w:val="ListParagraph"/>
        <w:numPr>
          <w:ilvl w:val="0"/>
          <w:numId w:val="11"/>
        </w:numPr>
        <w:ind w:left="180" w:hanging="180"/>
      </w:pPr>
      <w:r>
        <w:t xml:space="preserve">La </w:t>
      </w:r>
      <w:proofErr w:type="spellStart"/>
      <w:r>
        <w:t>Rejunta</w:t>
      </w:r>
      <w:proofErr w:type="spellEnd"/>
      <w:r>
        <w:t xml:space="preserve"> takes place ...</w:t>
      </w:r>
    </w:p>
    <w:p w:rsidR="004C5C11" w:rsidRDefault="004C5C11" w:rsidP="00500E09">
      <w:pPr>
        <w:pStyle w:val="ListParagraph"/>
        <w:numPr>
          <w:ilvl w:val="0"/>
          <w:numId w:val="14"/>
        </w:numPr>
        <w:ind w:left="720"/>
      </w:pPr>
      <w:r>
        <w:t>in Mexico city</w:t>
      </w:r>
    </w:p>
    <w:p w:rsidR="004C5C11" w:rsidRDefault="004C5C11" w:rsidP="00500E09">
      <w:pPr>
        <w:pStyle w:val="ListParagraph"/>
        <w:numPr>
          <w:ilvl w:val="0"/>
          <w:numId w:val="14"/>
        </w:numPr>
        <w:ind w:left="720"/>
      </w:pPr>
      <w:r>
        <w:t>in several villages</w:t>
      </w:r>
    </w:p>
    <w:p w:rsidR="004C5C11" w:rsidRDefault="004C5C11" w:rsidP="00500E09">
      <w:pPr>
        <w:pStyle w:val="ListParagraph"/>
        <w:numPr>
          <w:ilvl w:val="0"/>
          <w:numId w:val="14"/>
        </w:numPr>
        <w:ind w:left="720"/>
      </w:pPr>
      <w:r>
        <w:t>once a year</w:t>
      </w:r>
    </w:p>
    <w:p w:rsidR="00500E09" w:rsidRDefault="004C5C11" w:rsidP="00500E09">
      <w:pPr>
        <w:pStyle w:val="ListParagraph"/>
        <w:numPr>
          <w:ilvl w:val="0"/>
          <w:numId w:val="11"/>
        </w:numPr>
        <w:ind w:left="180" w:hanging="180"/>
      </w:pPr>
      <w:r>
        <w:t>W</w:t>
      </w:r>
      <w:r w:rsidR="00500E09">
        <w:t xml:space="preserve">hat’s unusual about La </w:t>
      </w:r>
      <w:proofErr w:type="spellStart"/>
      <w:r w:rsidR="00500E09">
        <w:t>Rejunta?</w:t>
      </w:r>
      <w:proofErr w:type="spellEnd"/>
    </w:p>
    <w:p w:rsidR="004C5C11" w:rsidRDefault="004C5C11" w:rsidP="00500E09">
      <w:pPr>
        <w:pStyle w:val="ListParagraph"/>
        <w:numPr>
          <w:ilvl w:val="0"/>
          <w:numId w:val="15"/>
        </w:numPr>
        <w:ind w:left="720"/>
      </w:pPr>
      <w:r>
        <w:t>A huge amount of food is made.</w:t>
      </w:r>
    </w:p>
    <w:p w:rsidR="004C5C11" w:rsidRDefault="004C5C11" w:rsidP="00500E09">
      <w:pPr>
        <w:pStyle w:val="ListParagraph"/>
        <w:numPr>
          <w:ilvl w:val="0"/>
          <w:numId w:val="15"/>
        </w:numPr>
        <w:ind w:left="720"/>
      </w:pPr>
      <w:r>
        <w:t>The event lasts for many days.</w:t>
      </w:r>
    </w:p>
    <w:p w:rsidR="004C5C11" w:rsidRDefault="004C5C11" w:rsidP="00500E09">
      <w:pPr>
        <w:pStyle w:val="ListParagraph"/>
        <w:numPr>
          <w:ilvl w:val="0"/>
          <w:numId w:val="15"/>
        </w:numPr>
        <w:ind w:left="720"/>
      </w:pPr>
      <w:r>
        <w:t>The ingredients are very unusual.</w:t>
      </w:r>
    </w:p>
    <w:p w:rsidR="00500E09" w:rsidRDefault="004C5C11" w:rsidP="00500E09">
      <w:pPr>
        <w:pStyle w:val="ListParagraph"/>
        <w:numPr>
          <w:ilvl w:val="0"/>
          <w:numId w:val="11"/>
        </w:numPr>
        <w:ind w:left="180" w:hanging="180"/>
      </w:pPr>
      <w:r>
        <w:t>How do pe</w:t>
      </w:r>
      <w:r w:rsidR="00500E09">
        <w:t xml:space="preserve">ople get to El </w:t>
      </w:r>
      <w:proofErr w:type="spellStart"/>
      <w:r w:rsidR="00500E09">
        <w:t>Señor</w:t>
      </w:r>
      <w:proofErr w:type="spellEnd"/>
      <w:r w:rsidR="00500E09">
        <w:t xml:space="preserve"> de </w:t>
      </w:r>
      <w:proofErr w:type="spellStart"/>
      <w:r w:rsidR="00500E09">
        <w:t>Chalma?</w:t>
      </w:r>
      <w:proofErr w:type="spellEnd"/>
    </w:p>
    <w:p w:rsidR="00500E09" w:rsidRDefault="004C5C11" w:rsidP="00500E09">
      <w:pPr>
        <w:pStyle w:val="ListParagraph"/>
        <w:numPr>
          <w:ilvl w:val="0"/>
          <w:numId w:val="19"/>
        </w:numPr>
      </w:pPr>
      <w:r>
        <w:t>by bus</w:t>
      </w:r>
    </w:p>
    <w:p w:rsidR="004C5C11" w:rsidRDefault="004C5C11" w:rsidP="00500E09">
      <w:pPr>
        <w:pStyle w:val="ListParagraph"/>
        <w:numPr>
          <w:ilvl w:val="0"/>
          <w:numId w:val="19"/>
        </w:numPr>
      </w:pPr>
      <w:bookmarkStart w:id="0" w:name="_GoBack"/>
      <w:bookmarkEnd w:id="0"/>
      <w:r>
        <w:lastRenderedPageBreak/>
        <w:t>by car</w:t>
      </w:r>
    </w:p>
    <w:p w:rsidR="00500E09" w:rsidRDefault="004C5C11" w:rsidP="00500E09">
      <w:pPr>
        <w:pStyle w:val="ListParagraph"/>
        <w:numPr>
          <w:ilvl w:val="0"/>
          <w:numId w:val="19"/>
        </w:numPr>
      </w:pPr>
      <w:r>
        <w:t>on foot</w:t>
      </w:r>
    </w:p>
    <w:p w:rsidR="00500E09" w:rsidRDefault="00500E09" w:rsidP="00500E09">
      <w:pPr>
        <w:pStyle w:val="ListParagraph"/>
        <w:numPr>
          <w:ilvl w:val="0"/>
          <w:numId w:val="11"/>
        </w:numPr>
        <w:ind w:left="360" w:hanging="270"/>
      </w:pPr>
      <w:r>
        <w:t>What do the majordomos do?</w:t>
      </w:r>
    </w:p>
    <w:p w:rsidR="004C5C11" w:rsidRDefault="004C5C11" w:rsidP="00500E09">
      <w:pPr>
        <w:pStyle w:val="ListParagraph"/>
        <w:numPr>
          <w:ilvl w:val="0"/>
          <w:numId w:val="16"/>
        </w:numPr>
        <w:ind w:left="810" w:hanging="270"/>
      </w:pPr>
      <w:r>
        <w:t xml:space="preserve">cook the food for La </w:t>
      </w:r>
      <w:proofErr w:type="spellStart"/>
      <w:r>
        <w:t>Rejunta</w:t>
      </w:r>
      <w:proofErr w:type="spellEnd"/>
    </w:p>
    <w:p w:rsidR="004C5C11" w:rsidRDefault="004C5C11" w:rsidP="00500E09">
      <w:pPr>
        <w:pStyle w:val="ListParagraph"/>
        <w:numPr>
          <w:ilvl w:val="0"/>
          <w:numId w:val="16"/>
        </w:numPr>
        <w:ind w:left="810" w:hanging="270"/>
      </w:pPr>
      <w:r>
        <w:t xml:space="preserve">grow food for La </w:t>
      </w:r>
      <w:proofErr w:type="spellStart"/>
      <w:r>
        <w:t>Rejunta</w:t>
      </w:r>
      <w:proofErr w:type="spellEnd"/>
    </w:p>
    <w:p w:rsidR="004C5C11" w:rsidRDefault="004C5C11" w:rsidP="00500E09">
      <w:pPr>
        <w:pStyle w:val="ListParagraph"/>
        <w:numPr>
          <w:ilvl w:val="0"/>
          <w:numId w:val="16"/>
        </w:numPr>
        <w:ind w:left="810" w:hanging="270"/>
      </w:pPr>
      <w:proofErr w:type="spellStart"/>
      <w:r>
        <w:t>organise</w:t>
      </w:r>
      <w:proofErr w:type="spellEnd"/>
      <w:r>
        <w:t xml:space="preserve"> La </w:t>
      </w:r>
      <w:proofErr w:type="spellStart"/>
      <w:r>
        <w:t>Rejunta</w:t>
      </w:r>
      <w:proofErr w:type="spellEnd"/>
    </w:p>
    <w:p w:rsidR="00500E09" w:rsidRDefault="004C5C11" w:rsidP="00500E09">
      <w:pPr>
        <w:pStyle w:val="ListParagraph"/>
        <w:numPr>
          <w:ilvl w:val="0"/>
          <w:numId w:val="11"/>
        </w:numPr>
        <w:ind w:left="360" w:hanging="270"/>
      </w:pPr>
      <w:r>
        <w:t>According to the ar</w:t>
      </w:r>
      <w:r w:rsidR="00500E09">
        <w:t>ticle, which statement is true?</w:t>
      </w:r>
    </w:p>
    <w:p w:rsidR="004C5C11" w:rsidRDefault="004C5C11" w:rsidP="00500E09">
      <w:pPr>
        <w:pStyle w:val="ListParagraph"/>
        <w:numPr>
          <w:ilvl w:val="0"/>
          <w:numId w:val="17"/>
        </w:numPr>
        <w:ind w:left="810" w:hanging="270"/>
      </w:pPr>
      <w:r>
        <w:t>Not many people want to be majordomos.</w:t>
      </w:r>
    </w:p>
    <w:p w:rsidR="004C5C11" w:rsidRDefault="004C5C11" w:rsidP="00500E09">
      <w:pPr>
        <w:pStyle w:val="ListParagraph"/>
        <w:numPr>
          <w:ilvl w:val="0"/>
          <w:numId w:val="17"/>
        </w:numPr>
        <w:ind w:left="810" w:hanging="270"/>
      </w:pPr>
      <w:r>
        <w:t>People wait a long time to be majordomos.</w:t>
      </w:r>
    </w:p>
    <w:p w:rsidR="004C5C11" w:rsidRDefault="004C5C11" w:rsidP="00500E09">
      <w:pPr>
        <w:pStyle w:val="ListParagraph"/>
        <w:numPr>
          <w:ilvl w:val="0"/>
          <w:numId w:val="17"/>
        </w:numPr>
        <w:ind w:left="810" w:hanging="270"/>
      </w:pPr>
      <w:r>
        <w:t>Virginia Meza Torres has been a majordomo for 14 years.</w:t>
      </w:r>
    </w:p>
    <w:p w:rsidR="00500E09" w:rsidRDefault="004C5C11" w:rsidP="00500E09">
      <w:pPr>
        <w:pStyle w:val="ListParagraph"/>
        <w:numPr>
          <w:ilvl w:val="0"/>
          <w:numId w:val="11"/>
        </w:numPr>
        <w:ind w:left="360" w:hanging="270"/>
      </w:pPr>
      <w:r>
        <w:t>According to the third par</w:t>
      </w:r>
      <w:r w:rsidR="00500E09">
        <w:t>agraph, which sentence is true?</w:t>
      </w:r>
    </w:p>
    <w:p w:rsidR="004C5C11" w:rsidRDefault="004C5C11" w:rsidP="00500E09">
      <w:pPr>
        <w:pStyle w:val="ListParagraph"/>
        <w:numPr>
          <w:ilvl w:val="0"/>
          <w:numId w:val="18"/>
        </w:numPr>
        <w:ind w:left="810" w:hanging="270"/>
      </w:pPr>
      <w:r>
        <w:t>All the food for the meal is from the local area.</w:t>
      </w:r>
    </w:p>
    <w:p w:rsidR="004C5C11" w:rsidRDefault="004C5C11" w:rsidP="00500E09">
      <w:pPr>
        <w:pStyle w:val="ListParagraph"/>
        <w:numPr>
          <w:ilvl w:val="0"/>
          <w:numId w:val="18"/>
        </w:numPr>
        <w:ind w:left="810" w:hanging="270"/>
      </w:pPr>
      <w:r>
        <w:t xml:space="preserve">It takes a week to </w:t>
      </w:r>
      <w:proofErr w:type="spellStart"/>
      <w:r>
        <w:t>organise</w:t>
      </w:r>
      <w:proofErr w:type="spellEnd"/>
      <w:r>
        <w:t xml:space="preserve"> La </w:t>
      </w:r>
      <w:proofErr w:type="spellStart"/>
      <w:r>
        <w:t>Rejunta</w:t>
      </w:r>
      <w:proofErr w:type="spellEnd"/>
      <w:r>
        <w:t>.</w:t>
      </w:r>
    </w:p>
    <w:p w:rsidR="004C5C11" w:rsidRDefault="004C5C11" w:rsidP="00500E09">
      <w:pPr>
        <w:pStyle w:val="ListParagraph"/>
        <w:numPr>
          <w:ilvl w:val="0"/>
          <w:numId w:val="18"/>
        </w:numPr>
        <w:ind w:left="810" w:hanging="270"/>
      </w:pPr>
      <w:r>
        <w:t>The majordomos do everything themselves.</w:t>
      </w:r>
    </w:p>
    <w:p w:rsidR="005C5D7F" w:rsidRDefault="005C5D7F" w:rsidP="004C5C11">
      <w:pPr>
        <w:sectPr w:rsidR="005C5D7F" w:rsidSect="00500E09">
          <w:type w:val="continuous"/>
          <w:pgSz w:w="12240" w:h="15840"/>
          <w:pgMar w:top="1440" w:right="900" w:bottom="1440" w:left="1440" w:header="720" w:footer="720" w:gutter="0"/>
          <w:cols w:num="2" w:space="180"/>
          <w:docGrid w:linePitch="360"/>
        </w:sectPr>
      </w:pPr>
    </w:p>
    <w:p w:rsidR="00500E09" w:rsidRDefault="00500E09" w:rsidP="004C5C11"/>
    <w:p w:rsidR="00500E09" w:rsidRDefault="00500E09" w:rsidP="004C5C11"/>
    <w:p w:rsidR="004C5C11" w:rsidRDefault="004C5C11" w:rsidP="004C5C11">
      <w:r>
        <w:lastRenderedPageBreak/>
        <w:t xml:space="preserve">9. </w:t>
      </w:r>
      <w:proofErr w:type="gramStart"/>
      <w:r>
        <w:t>Fermin ...</w:t>
      </w:r>
      <w:proofErr w:type="gramEnd"/>
    </w:p>
    <w:p w:rsidR="004C5C11" w:rsidRDefault="004C5C11" w:rsidP="005C5D7F">
      <w:pPr>
        <w:pStyle w:val="ListParagraph"/>
        <w:numPr>
          <w:ilvl w:val="0"/>
          <w:numId w:val="9"/>
        </w:numPr>
      </w:pPr>
      <w:proofErr w:type="gramStart"/>
      <w:r>
        <w:t>cooks</w:t>
      </w:r>
      <w:proofErr w:type="gramEnd"/>
      <w:r>
        <w:t xml:space="preserve"> the tamales.</w:t>
      </w:r>
    </w:p>
    <w:p w:rsidR="004C5C11" w:rsidRDefault="004C5C11" w:rsidP="005C5D7F">
      <w:pPr>
        <w:pStyle w:val="ListParagraph"/>
        <w:numPr>
          <w:ilvl w:val="0"/>
          <w:numId w:val="9"/>
        </w:numPr>
      </w:pPr>
      <w:proofErr w:type="gramStart"/>
      <w:r>
        <w:t>counts</w:t>
      </w:r>
      <w:proofErr w:type="gramEnd"/>
      <w:r>
        <w:t xml:space="preserve"> the amount of food.</w:t>
      </w:r>
    </w:p>
    <w:p w:rsidR="004C5C11" w:rsidRDefault="004C5C11" w:rsidP="005C5D7F">
      <w:pPr>
        <w:pStyle w:val="ListParagraph"/>
        <w:numPr>
          <w:ilvl w:val="0"/>
          <w:numId w:val="9"/>
        </w:numPr>
      </w:pPr>
      <w:proofErr w:type="gramStart"/>
      <w:r>
        <w:t>tells</w:t>
      </w:r>
      <w:proofErr w:type="gramEnd"/>
      <w:r>
        <w:t xml:space="preserve"> the volunteers what to do.</w:t>
      </w:r>
    </w:p>
    <w:p w:rsidR="004C5C11" w:rsidRDefault="004C5C11" w:rsidP="004C5C11">
      <w:r>
        <w:t xml:space="preserve">10. According to the last paragraph, the important thing about family meals </w:t>
      </w:r>
      <w:proofErr w:type="gramStart"/>
      <w:r>
        <w:t>is ...</w:t>
      </w:r>
      <w:proofErr w:type="gramEnd"/>
    </w:p>
    <w:p w:rsidR="004C5C11" w:rsidRDefault="004C5C11" w:rsidP="005C5D7F">
      <w:pPr>
        <w:pStyle w:val="ListParagraph"/>
        <w:numPr>
          <w:ilvl w:val="0"/>
          <w:numId w:val="10"/>
        </w:numPr>
      </w:pPr>
      <w:proofErr w:type="gramStart"/>
      <w:r>
        <w:t>being</w:t>
      </w:r>
      <w:proofErr w:type="gramEnd"/>
      <w:r>
        <w:t xml:space="preserve"> together.</w:t>
      </w:r>
    </w:p>
    <w:p w:rsidR="004C5C11" w:rsidRDefault="004C5C11" w:rsidP="005C5D7F">
      <w:pPr>
        <w:pStyle w:val="ListParagraph"/>
        <w:numPr>
          <w:ilvl w:val="0"/>
          <w:numId w:val="10"/>
        </w:numPr>
      </w:pPr>
      <w:proofErr w:type="gramStart"/>
      <w:r>
        <w:t>the</w:t>
      </w:r>
      <w:proofErr w:type="gramEnd"/>
      <w:r>
        <w:t xml:space="preserve"> cook.</w:t>
      </w:r>
    </w:p>
    <w:p w:rsidR="005C5D7F" w:rsidRDefault="004C5C11" w:rsidP="005C5D7F">
      <w:pPr>
        <w:pStyle w:val="ListParagraph"/>
        <w:numPr>
          <w:ilvl w:val="0"/>
          <w:numId w:val="10"/>
        </w:numPr>
      </w:pPr>
      <w:proofErr w:type="gramStart"/>
      <w:r>
        <w:t>the</w:t>
      </w:r>
      <w:proofErr w:type="gramEnd"/>
      <w:r>
        <w:t xml:space="preserve"> food.</w:t>
      </w:r>
    </w:p>
    <w:p w:rsidR="005C5D7F" w:rsidRDefault="005C5D7F">
      <w:r>
        <w:br w:type="page"/>
      </w:r>
    </w:p>
    <w:p w:rsidR="005C5D7F" w:rsidRDefault="005C5D7F" w:rsidP="005C5D7F">
      <w:r>
        <w:lastRenderedPageBreak/>
        <w:t>Vocabulary practice</w:t>
      </w:r>
    </w:p>
    <w:p w:rsidR="005C5D7F" w:rsidRDefault="005C5D7F" w:rsidP="005C5D7F">
      <w:r>
        <w:t xml:space="preserve">1 Complete the sentences with words from the </w:t>
      </w:r>
      <w:r w:rsidRPr="005C5D7F">
        <w:rPr>
          <w:b/>
          <w:i/>
          <w:u w:val="single"/>
        </w:rPr>
        <w:t>Keywords</w:t>
      </w:r>
      <w:r>
        <w:t>.</w:t>
      </w:r>
    </w:p>
    <w:p w:rsidR="005C5D7F" w:rsidRDefault="005C5D7F" w:rsidP="005C5D7F">
      <w:r>
        <w:t>1 Pizza and pasta are ________________ Italian dishes.</w:t>
      </w:r>
    </w:p>
    <w:p w:rsidR="005C5D7F" w:rsidRDefault="005C5D7F" w:rsidP="005C5D7F">
      <w:r>
        <w:t>2 I have a recipe for chocolate cake with only four_________________.</w:t>
      </w:r>
    </w:p>
    <w:p w:rsidR="005C5D7F" w:rsidRDefault="005C5D7F" w:rsidP="005C5D7F">
      <w:r>
        <w:t>3 My friend hates cooking so she buys ________________ meals.</w:t>
      </w:r>
    </w:p>
    <w:p w:rsidR="005C5D7F" w:rsidRDefault="005C5D7F" w:rsidP="005C5D7F">
      <w:r>
        <w:t>4 Farmers grow ________________ to feed both people and animals.</w:t>
      </w:r>
    </w:p>
    <w:p w:rsidR="005C5D7F" w:rsidRDefault="005C5D7F" w:rsidP="005C5D7F">
      <w:r>
        <w:t>5 When I’m in a new place I like to try the________________ restaurants.</w:t>
      </w:r>
    </w:p>
    <w:p w:rsidR="005C5D7F" w:rsidRDefault="005C5D7F" w:rsidP="005C5D7F">
      <w:r>
        <w:t xml:space="preserve">6 My brother is a________________ for an animal rescue </w:t>
      </w:r>
      <w:r>
        <w:t>organization</w:t>
      </w:r>
      <w:r>
        <w:t>.</w:t>
      </w:r>
    </w:p>
    <w:p w:rsidR="005C5D7F" w:rsidRDefault="005C5D7F" w:rsidP="005C5D7F">
      <w:r>
        <w:t>7 This summer there are lots of cultural____________</w:t>
      </w:r>
      <w:r>
        <w:t xml:space="preserve">____ here, such as concerts and </w:t>
      </w:r>
      <w:r>
        <w:t>festivals.</w:t>
      </w:r>
    </w:p>
    <w:p w:rsidR="00F757C5" w:rsidRDefault="005C5D7F" w:rsidP="005C5D7F">
      <w:r>
        <w:t>8 Chips and fries are two ________________ of fried potatoes.</w:t>
      </w:r>
    </w:p>
    <w:p w:rsidR="005C5D7F" w:rsidRDefault="005C5D7F" w:rsidP="005C5D7F"/>
    <w:p w:rsidR="005C5D7F" w:rsidRPr="005C5D7F" w:rsidRDefault="005C5D7F" w:rsidP="005C5D7F">
      <w:pPr>
        <w:rPr>
          <w:b/>
        </w:rPr>
      </w:pPr>
      <w:r w:rsidRPr="005C5D7F">
        <w:rPr>
          <w:b/>
        </w:rPr>
        <w:t>Read the sentences based on the article. Complete them with the correct form of the</w:t>
      </w:r>
    </w:p>
    <w:p w:rsidR="005C5D7F" w:rsidRDefault="005C5D7F" w:rsidP="005C5D7F">
      <w:pPr>
        <w:rPr>
          <w:b/>
        </w:rPr>
      </w:pPr>
      <w:r>
        <w:rPr>
          <w:noProof/>
        </w:rPr>
        <mc:AlternateContent>
          <mc:Choice Requires="wps">
            <w:drawing>
              <wp:anchor distT="0" distB="0" distL="114300" distR="114300" simplePos="0" relativeHeight="251659264" behindDoc="0" locked="0" layoutInCell="1" allowOverlap="1" wp14:anchorId="7D2CE4DC" wp14:editId="3E54C695">
                <wp:simplePos x="0" y="0"/>
                <wp:positionH relativeFrom="column">
                  <wp:posOffset>-104775</wp:posOffset>
                </wp:positionH>
                <wp:positionV relativeFrom="paragraph">
                  <wp:posOffset>256540</wp:posOffset>
                </wp:positionV>
                <wp:extent cx="5114925" cy="3714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371475"/>
                        </a:xfrm>
                        <a:prstGeom prst="rect">
                          <a:avLst/>
                        </a:prstGeom>
                        <a:noFill/>
                        <a:ln w="9525">
                          <a:solidFill>
                            <a:srgbClr val="000000"/>
                          </a:solidFill>
                          <a:miter lim="800000"/>
                          <a:headEnd/>
                          <a:tailEnd/>
                        </a:ln>
                      </wps:spPr>
                      <wps:txbx>
                        <w:txbxContent>
                          <w:p w:rsidR="005C5D7F" w:rsidRDefault="005C5D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8.25pt;margin-top:20.2pt;width:402.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" filled="f">
                <v:textbox>
                  <w:txbxContent>
                    <w:p w:rsidR="005C5D7F" w:rsidRDefault="005C5D7F"/>
                  </w:txbxContent>
                </v:textbox>
              </v:shape>
            </w:pict>
          </mc:Fallback>
        </mc:AlternateContent>
      </w:r>
      <w:proofErr w:type="gramStart"/>
      <w:r w:rsidRPr="005C5D7F">
        <w:rPr>
          <w:b/>
        </w:rPr>
        <w:t>verbs</w:t>
      </w:r>
      <w:proofErr w:type="gramEnd"/>
      <w:r w:rsidRPr="005C5D7F">
        <w:rPr>
          <w:b/>
        </w:rPr>
        <w:t xml:space="preserve"> in the box. </w:t>
      </w:r>
    </w:p>
    <w:p w:rsidR="005C5D7F" w:rsidRPr="005C5D7F" w:rsidRDefault="005C5D7F" w:rsidP="005C5D7F">
      <w:pPr>
        <w:rPr>
          <w:i/>
        </w:rPr>
      </w:pPr>
      <w:r w:rsidRPr="005C5D7F">
        <w:rPr>
          <w:i/>
        </w:rPr>
        <w:t>M</w:t>
      </w:r>
      <w:r w:rsidRPr="005C5D7F">
        <w:rPr>
          <w:i/>
        </w:rPr>
        <w:t>ake</w:t>
      </w:r>
      <w:r w:rsidRPr="005C5D7F">
        <w:rPr>
          <w:i/>
        </w:rPr>
        <w:t xml:space="preserve">      </w:t>
      </w:r>
      <w:r w:rsidRPr="005C5D7F">
        <w:rPr>
          <w:i/>
        </w:rPr>
        <w:t xml:space="preserve"> need</w:t>
      </w:r>
      <w:r w:rsidRPr="005C5D7F">
        <w:rPr>
          <w:i/>
        </w:rPr>
        <w:t xml:space="preserve">       </w:t>
      </w:r>
      <w:r w:rsidRPr="005C5D7F">
        <w:rPr>
          <w:i/>
        </w:rPr>
        <w:t xml:space="preserve"> allow </w:t>
      </w:r>
      <w:r w:rsidRPr="005C5D7F">
        <w:rPr>
          <w:i/>
        </w:rPr>
        <w:t xml:space="preserve">        </w:t>
      </w:r>
      <w:r w:rsidRPr="005C5D7F">
        <w:rPr>
          <w:i/>
        </w:rPr>
        <w:t>make</w:t>
      </w:r>
      <w:r w:rsidRPr="005C5D7F">
        <w:rPr>
          <w:i/>
        </w:rPr>
        <w:t xml:space="preserve">         </w:t>
      </w:r>
      <w:r w:rsidRPr="005C5D7F">
        <w:rPr>
          <w:i/>
        </w:rPr>
        <w:t xml:space="preserve"> consume</w:t>
      </w:r>
      <w:r w:rsidRPr="005C5D7F">
        <w:rPr>
          <w:i/>
        </w:rPr>
        <w:t xml:space="preserve">           </w:t>
      </w:r>
      <w:r w:rsidRPr="005C5D7F">
        <w:rPr>
          <w:i/>
        </w:rPr>
        <w:t xml:space="preserve"> offer </w:t>
      </w:r>
      <w:r w:rsidRPr="005C5D7F">
        <w:rPr>
          <w:i/>
        </w:rPr>
        <w:t xml:space="preserve">          </w:t>
      </w:r>
      <w:r w:rsidRPr="005C5D7F">
        <w:rPr>
          <w:i/>
        </w:rPr>
        <w:t xml:space="preserve">use </w:t>
      </w:r>
      <w:r w:rsidRPr="005C5D7F">
        <w:rPr>
          <w:i/>
        </w:rPr>
        <w:t xml:space="preserve">          </w:t>
      </w:r>
      <w:r w:rsidRPr="005C5D7F">
        <w:rPr>
          <w:i/>
        </w:rPr>
        <w:t>give</w:t>
      </w:r>
    </w:p>
    <w:p w:rsidR="005C5D7F" w:rsidRDefault="005C5D7F" w:rsidP="005C5D7F">
      <w:pPr>
        <w:rPr>
          <w:b/>
        </w:rPr>
      </w:pPr>
    </w:p>
    <w:p w:rsidR="005C5D7F" w:rsidRDefault="005C5D7F" w:rsidP="005C5D7F">
      <w:r>
        <w:t xml:space="preserve">1 Many </w:t>
      </w:r>
      <w:r>
        <w:t>liters</w:t>
      </w:r>
      <w:r>
        <w:t xml:space="preserve"> of hot chocolate ________________ and ________________.</w:t>
      </w:r>
    </w:p>
    <w:p w:rsidR="005C5D7F" w:rsidRDefault="005C5D7F" w:rsidP="005C5D7F">
      <w:proofErr w:type="gramStart"/>
      <w:r>
        <w:t>2 Tamales ________________ from corn.</w:t>
      </w:r>
      <w:proofErr w:type="gramEnd"/>
    </w:p>
    <w:p w:rsidR="005C5D7F" w:rsidRDefault="005C5D7F" w:rsidP="005C5D7F">
      <w:r>
        <w:t>3 The food ________________ to 20,000 people.</w:t>
      </w:r>
    </w:p>
    <w:p w:rsidR="005C5D7F" w:rsidRDefault="005C5D7F" w:rsidP="005C5D7F">
      <w:proofErr w:type="gramStart"/>
      <w:r>
        <w:t>4 Different people ________________ the job of majordomo.</w:t>
      </w:r>
      <w:proofErr w:type="gramEnd"/>
    </w:p>
    <w:p w:rsidR="005C5D7F" w:rsidRDefault="005C5D7F" w:rsidP="005C5D7F">
      <w:proofErr w:type="gramStart"/>
      <w:r>
        <w:t>5 Wood ________________ to make cooking fires.</w:t>
      </w:r>
      <w:proofErr w:type="gramEnd"/>
    </w:p>
    <w:p w:rsidR="005C5D7F" w:rsidRDefault="005C5D7F" w:rsidP="005C5D7F">
      <w:proofErr w:type="gramStart"/>
      <w:r>
        <w:t>6 Different things ________________ as ingredients for the meal.</w:t>
      </w:r>
      <w:proofErr w:type="gramEnd"/>
    </w:p>
    <w:p w:rsidR="005C5D7F" w:rsidRDefault="005C5D7F" w:rsidP="005C5D7F">
      <w:r>
        <w:t>7 No ready-made foods _______________.</w:t>
      </w:r>
    </w:p>
    <w:p w:rsidR="005C5D7F" w:rsidRDefault="005C5D7F" w:rsidP="005C5D7F">
      <w:proofErr w:type="gramStart"/>
      <w:r>
        <w:t>make</w:t>
      </w:r>
      <w:proofErr w:type="gramEnd"/>
      <w:r>
        <w:t xml:space="preserve"> need allow make consume offer use give</w:t>
      </w:r>
    </w:p>
    <w:sectPr w:rsidR="005C5D7F" w:rsidSect="005C5D7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1E9"/>
    <w:multiLevelType w:val="hybridMultilevel"/>
    <w:tmpl w:val="87CE4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A049D"/>
    <w:multiLevelType w:val="hybridMultilevel"/>
    <w:tmpl w:val="65783B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603DA"/>
    <w:multiLevelType w:val="hybridMultilevel"/>
    <w:tmpl w:val="04D84A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073A23"/>
    <w:multiLevelType w:val="hybridMultilevel"/>
    <w:tmpl w:val="387A13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452BE2"/>
    <w:multiLevelType w:val="hybridMultilevel"/>
    <w:tmpl w:val="938029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9F5941"/>
    <w:multiLevelType w:val="hybridMultilevel"/>
    <w:tmpl w:val="D67016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D87A0E"/>
    <w:multiLevelType w:val="hybridMultilevel"/>
    <w:tmpl w:val="745681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8F538A"/>
    <w:multiLevelType w:val="hybridMultilevel"/>
    <w:tmpl w:val="2A2063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0ED56DB"/>
    <w:multiLevelType w:val="hybridMultilevel"/>
    <w:tmpl w:val="CDB2AB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B00E14"/>
    <w:multiLevelType w:val="hybridMultilevel"/>
    <w:tmpl w:val="8BE8E2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DA5132"/>
    <w:multiLevelType w:val="hybridMultilevel"/>
    <w:tmpl w:val="41B2D1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D84E47"/>
    <w:multiLevelType w:val="hybridMultilevel"/>
    <w:tmpl w:val="EA1CB2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7C2A90"/>
    <w:multiLevelType w:val="hybridMultilevel"/>
    <w:tmpl w:val="CA222EBA"/>
    <w:lvl w:ilvl="0" w:tplc="2A661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2C4D15"/>
    <w:multiLevelType w:val="hybridMultilevel"/>
    <w:tmpl w:val="B28415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E766537"/>
    <w:multiLevelType w:val="hybridMultilevel"/>
    <w:tmpl w:val="7B8285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4501C2"/>
    <w:multiLevelType w:val="hybridMultilevel"/>
    <w:tmpl w:val="53A8C2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6381A26"/>
    <w:multiLevelType w:val="hybridMultilevel"/>
    <w:tmpl w:val="9F724D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93E2397"/>
    <w:multiLevelType w:val="hybridMultilevel"/>
    <w:tmpl w:val="14B26A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0F172B"/>
    <w:multiLevelType w:val="hybridMultilevel"/>
    <w:tmpl w:val="DFC050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14"/>
  </w:num>
  <w:num w:numId="4">
    <w:abstractNumId w:val="10"/>
  </w:num>
  <w:num w:numId="5">
    <w:abstractNumId w:val="8"/>
  </w:num>
  <w:num w:numId="6">
    <w:abstractNumId w:val="17"/>
  </w:num>
  <w:num w:numId="7">
    <w:abstractNumId w:val="4"/>
  </w:num>
  <w:num w:numId="8">
    <w:abstractNumId w:val="2"/>
  </w:num>
  <w:num w:numId="9">
    <w:abstractNumId w:val="0"/>
  </w:num>
  <w:num w:numId="10">
    <w:abstractNumId w:val="9"/>
  </w:num>
  <w:num w:numId="11">
    <w:abstractNumId w:val="12"/>
  </w:num>
  <w:num w:numId="12">
    <w:abstractNumId w:val="11"/>
  </w:num>
  <w:num w:numId="13">
    <w:abstractNumId w:val="6"/>
  </w:num>
  <w:num w:numId="14">
    <w:abstractNumId w:val="15"/>
  </w:num>
  <w:num w:numId="15">
    <w:abstractNumId w:val="7"/>
  </w:num>
  <w:num w:numId="16">
    <w:abstractNumId w:val="13"/>
  </w:num>
  <w:num w:numId="17">
    <w:abstractNumId w:val="5"/>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C11"/>
    <w:rsid w:val="004C5C11"/>
    <w:rsid w:val="00500E09"/>
    <w:rsid w:val="005C5D7F"/>
    <w:rsid w:val="00A77108"/>
    <w:rsid w:val="00D66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D7F"/>
    <w:pPr>
      <w:ind w:left="720"/>
      <w:contextualSpacing/>
    </w:pPr>
  </w:style>
  <w:style w:type="paragraph" w:styleId="BalloonText">
    <w:name w:val="Balloon Text"/>
    <w:basedOn w:val="Normal"/>
    <w:link w:val="BalloonTextChar"/>
    <w:uiPriority w:val="99"/>
    <w:semiHidden/>
    <w:unhideWhenUsed/>
    <w:rsid w:val="005C5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D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D7F"/>
    <w:pPr>
      <w:ind w:left="720"/>
      <w:contextualSpacing/>
    </w:pPr>
  </w:style>
  <w:style w:type="paragraph" w:styleId="BalloonText">
    <w:name w:val="Balloon Text"/>
    <w:basedOn w:val="Normal"/>
    <w:link w:val="BalloonTextChar"/>
    <w:uiPriority w:val="99"/>
    <w:semiHidden/>
    <w:unhideWhenUsed/>
    <w:rsid w:val="005C5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D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Academy</dc:creator>
  <cp:lastModifiedBy>English Academy</cp:lastModifiedBy>
  <cp:revision>1</cp:revision>
  <dcterms:created xsi:type="dcterms:W3CDTF">2018-04-28T01:52:00Z</dcterms:created>
  <dcterms:modified xsi:type="dcterms:W3CDTF">2018-04-28T02:26:00Z</dcterms:modified>
</cp:coreProperties>
</file>