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D28" w:rsidRDefault="00CE3D28" w:rsidP="00CE3D28">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sz w:val="26"/>
          <w:szCs w:val="26"/>
        </w:rPr>
        <w:t>UNIT 7</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Complete each sentence with the correct word or phrase from the list. Not all words or phrases are needed.</w:t>
      </w:r>
    </w:p>
    <w:p w:rsidR="00CE3D28" w:rsidRDefault="00CE3D28" w:rsidP="00CE3D28">
      <w:pPr>
        <w:keepLines/>
        <w:suppressAutoHyphens/>
        <w:autoSpaceDE w:val="0"/>
        <w:autoSpaceDN w:val="0"/>
        <w:adjustRightInd w:val="0"/>
        <w:spacing w:after="0" w:line="240" w:lineRule="auto"/>
        <w:ind w:left="113"/>
        <w:rPr>
          <w:rFonts w:ascii="Times New Roman" w:hAnsi="Times New Roman" w:cs="Times New Roman"/>
          <w:color w:val="000000"/>
          <w:sz w:val="2"/>
          <w:szCs w:val="2"/>
        </w:rPr>
      </w:pPr>
      <w:proofErr w:type="gramStart"/>
      <w:r>
        <w:rPr>
          <w:rFonts w:ascii="Times New Roman" w:hAnsi="Times New Roman" w:cs="Times New Roman"/>
          <w:color w:val="000000"/>
        </w:rPr>
        <w:t>atmosphere</w:t>
      </w:r>
      <w:proofErr w:type="gramEnd"/>
      <w:r>
        <w:rPr>
          <w:rFonts w:ascii="Times New Roman" w:hAnsi="Times New Roman" w:cs="Times New Roman"/>
          <w:color w:val="000000"/>
        </w:rPr>
        <w:t xml:space="preserve">       blocks       built-up       public transportation       residents       skyscrapers</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The center of the city is very _________________ as a lot of people live there.</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The newest part of the city has tall _________________ of both offices and apartments.</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r>
      <w:proofErr w:type="gramStart"/>
      <w:r>
        <w:rPr>
          <w:rFonts w:ascii="Times New Roman" w:hAnsi="Times New Roman" w:cs="Times New Roman"/>
          <w:color w:val="000000"/>
        </w:rPr>
        <w:t>It’s</w:t>
      </w:r>
      <w:proofErr w:type="gramEnd"/>
      <w:r>
        <w:rPr>
          <w:rFonts w:ascii="Times New Roman" w:hAnsi="Times New Roman" w:cs="Times New Roman"/>
          <w:color w:val="000000"/>
        </w:rPr>
        <w:t xml:space="preserve"> easy to get around the city because _________________ is very good.</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The area is full of cafés and restaurants so it has a great _________________ at night.</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The _________________ of the area say it’s a great place to live.</w:t>
      </w: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Complete each sentence with the correct form of the word in parentheses.</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6.</w:t>
      </w:r>
      <w:r>
        <w:rPr>
          <w:rFonts w:ascii="Times New Roman" w:hAnsi="Times New Roman" w:cs="Times New Roman"/>
          <w:color w:val="000000"/>
        </w:rPr>
        <w:tab/>
        <w:t>The ____________ (coast) road has beautiful views of the ocean.</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7.</w:t>
      </w:r>
      <w:r>
        <w:rPr>
          <w:rFonts w:ascii="Times New Roman" w:hAnsi="Times New Roman" w:cs="Times New Roman"/>
          <w:color w:val="000000"/>
        </w:rPr>
        <w:tab/>
        <w:t>The ____________ (origin) building was there for over three hundred years until they took it down.</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8.</w:t>
      </w:r>
      <w:r>
        <w:rPr>
          <w:rFonts w:ascii="Times New Roman" w:hAnsi="Times New Roman" w:cs="Times New Roman"/>
          <w:color w:val="000000"/>
        </w:rPr>
        <w:tab/>
        <w:t>I teach wonderful children. They are so ____________ (energy) and eager to learn.</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9.</w:t>
      </w:r>
      <w:r>
        <w:rPr>
          <w:rFonts w:ascii="Times New Roman" w:hAnsi="Times New Roman" w:cs="Times New Roman"/>
          <w:color w:val="000000"/>
        </w:rPr>
        <w:tab/>
        <w:t>The opening of the museum will be very ____________ (benefit) for the city, as many more visitors will come here.</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10.</w:t>
      </w:r>
      <w:r>
        <w:rPr>
          <w:rFonts w:ascii="Times New Roman" w:hAnsi="Times New Roman" w:cs="Times New Roman"/>
          <w:color w:val="000000"/>
        </w:rPr>
        <w:tab/>
        <w:t>This is very good for your health because it’s a ____________ (nature) product.</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Complete each sentence with the correct option.</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11.</w:t>
      </w:r>
      <w:r>
        <w:rPr>
          <w:rFonts w:ascii="Times New Roman" w:hAnsi="Times New Roman" w:cs="Times New Roman"/>
          <w:color w:val="000000"/>
        </w:rPr>
        <w:tab/>
        <w:t>I love spicy food ____________ (as / like) this.</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12.</w:t>
      </w:r>
      <w:r>
        <w:rPr>
          <w:rFonts w:ascii="Times New Roman" w:hAnsi="Times New Roman" w:cs="Times New Roman"/>
          <w:color w:val="000000"/>
        </w:rPr>
        <w:tab/>
        <w:t>This is ideal ____________ (as / like) a place to come to relax and get some peace and quiet.</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13.</w:t>
      </w:r>
      <w:r>
        <w:rPr>
          <w:rFonts w:ascii="Times New Roman" w:hAnsi="Times New Roman" w:cs="Times New Roman"/>
          <w:color w:val="000000"/>
        </w:rPr>
        <w:tab/>
        <w:t>____________ (As / Like) there’s so much to do before we go on vacation, I’d suggest we pack today.</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14.</w:t>
      </w:r>
      <w:r>
        <w:rPr>
          <w:rFonts w:ascii="Times New Roman" w:hAnsi="Times New Roman" w:cs="Times New Roman"/>
          <w:color w:val="000000"/>
        </w:rPr>
        <w:tab/>
        <w:t>____________ (As / Like) you, I probably spend too much time playing video games!</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15.</w:t>
      </w:r>
      <w:r>
        <w:rPr>
          <w:rFonts w:ascii="Times New Roman" w:hAnsi="Times New Roman" w:cs="Times New Roman"/>
          <w:color w:val="000000"/>
        </w:rPr>
        <w:tab/>
        <w:t>The restaurant is designed ____________ (as / like) a ship inside.</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Choose the correct answer.</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16.</w:t>
      </w:r>
      <w:r>
        <w:rPr>
          <w:rFonts w:ascii="Times New Roman" w:hAnsi="Times New Roman" w:cs="Times New Roman"/>
          <w:color w:val="000000"/>
        </w:rPr>
        <w:tab/>
        <w:t>I can’t get a phone ________ in my house because the walls are so thick.</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sign</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signal</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signs</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17.</w:t>
      </w:r>
      <w:r>
        <w:rPr>
          <w:rFonts w:ascii="Times New Roman" w:hAnsi="Times New Roman" w:cs="Times New Roman"/>
          <w:color w:val="000000"/>
        </w:rPr>
        <w:tab/>
        <w:t xml:space="preserve">Astronomers think they’ve discovered a planet with </w:t>
      </w:r>
      <w:proofErr w:type="gramStart"/>
      <w:r>
        <w:rPr>
          <w:rFonts w:ascii="Times New Roman" w:hAnsi="Times New Roman" w:cs="Times New Roman"/>
          <w:color w:val="000000"/>
        </w:rPr>
        <w:t>an</w:t>
      </w:r>
      <w:proofErr w:type="gramEnd"/>
      <w:r>
        <w:rPr>
          <w:rFonts w:ascii="Times New Roman" w:hAnsi="Times New Roman" w:cs="Times New Roman"/>
          <w:color w:val="000000"/>
        </w:rPr>
        <w:t xml:space="preserve"> ________ similar to Earth’s.</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atmospheric</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atmospherical</w:t>
            </w:r>
            <w:proofErr w:type="spellEnd"/>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atmosphere</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18.</w:t>
      </w:r>
      <w:r>
        <w:rPr>
          <w:rFonts w:ascii="Times New Roman" w:hAnsi="Times New Roman" w:cs="Times New Roman"/>
          <w:color w:val="000000"/>
        </w:rPr>
        <w:tab/>
        <w:t>My home phone is ________ so I can use it anywhere in the house.</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handless</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cordless</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phoneless</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19.</w:t>
      </w:r>
      <w:r>
        <w:rPr>
          <w:rFonts w:ascii="Times New Roman" w:hAnsi="Times New Roman" w:cs="Times New Roman"/>
          <w:color w:val="000000"/>
        </w:rPr>
        <w:tab/>
        <w:t>He designed his own garden, and it is certainly ________.</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unique</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only</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origin</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20.</w:t>
      </w:r>
      <w:r>
        <w:rPr>
          <w:rFonts w:ascii="Times New Roman" w:hAnsi="Times New Roman" w:cs="Times New Roman"/>
          <w:color w:val="000000"/>
        </w:rPr>
        <w:tab/>
        <w:t>He uses a ________ to see the stars at night.</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telescopic</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telescoping</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telescope</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Choose the correct option.</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21.</w:t>
      </w:r>
      <w:r>
        <w:rPr>
          <w:rFonts w:ascii="Times New Roman" w:hAnsi="Times New Roman" w:cs="Times New Roman"/>
          <w:color w:val="000000"/>
        </w:rPr>
        <w:tab/>
        <w:t>When I was growing up, children ________ out in the streets, but there are too many cars around now.</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to play</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used play</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play</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22.</w:t>
      </w:r>
      <w:r>
        <w:rPr>
          <w:rFonts w:ascii="Times New Roman" w:hAnsi="Times New Roman" w:cs="Times New Roman"/>
          <w:color w:val="000000"/>
        </w:rPr>
        <w:tab/>
        <w:t>I ________ to like salads and green vegetables, but now I love them.</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didn’t used</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didn’t use</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don’t used</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23.</w:t>
      </w:r>
      <w:r>
        <w:rPr>
          <w:rFonts w:ascii="Times New Roman" w:hAnsi="Times New Roman" w:cs="Times New Roman"/>
          <w:color w:val="000000"/>
        </w:rPr>
        <w:tab/>
        <w:t>What ________ look like before they built all those skyscrapers?</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this town use to</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this town</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used this town to</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24.</w:t>
      </w:r>
      <w:r>
        <w:rPr>
          <w:rFonts w:ascii="Times New Roman" w:hAnsi="Times New Roman" w:cs="Times New Roman"/>
          <w:color w:val="000000"/>
        </w:rPr>
        <w:tab/>
        <w:t>People here ________ proud of their neighborhood, but I think that’s changed now.</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be</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were</w:t>
            </w:r>
            <w:proofErr w:type="spellEnd"/>
            <w:r>
              <w:rPr>
                <w:rFonts w:ascii="Times New Roman" w:hAnsi="Times New Roman" w:cs="Times New Roman"/>
                <w:color w:val="000000"/>
              </w:rPr>
              <w:t xml:space="preserve"> being</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used to be</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25.</w:t>
      </w:r>
      <w:r>
        <w:rPr>
          <w:rFonts w:ascii="Times New Roman" w:hAnsi="Times New Roman" w:cs="Times New Roman"/>
          <w:color w:val="000000"/>
        </w:rPr>
        <w:tab/>
        <w:t>We ________ live in the countryside when we were kids.</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used to</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were</w:t>
            </w:r>
            <w:proofErr w:type="spellEnd"/>
            <w:r>
              <w:rPr>
                <w:rFonts w:ascii="Times New Roman" w:hAnsi="Times New Roman" w:cs="Times New Roman"/>
                <w:color w:val="000000"/>
              </w:rPr>
              <w:t xml:space="preserve"> being</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Complete each sentence with the correct option.</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26.</w:t>
      </w:r>
      <w:r>
        <w:rPr>
          <w:rFonts w:ascii="Times New Roman" w:hAnsi="Times New Roman" w:cs="Times New Roman"/>
          <w:color w:val="000000"/>
        </w:rPr>
        <w:tab/>
        <w:t>Rebecca and Craig _________________________ (would / used to) live next to us until they moved away.</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27.</w:t>
      </w:r>
      <w:r>
        <w:rPr>
          <w:rFonts w:ascii="Times New Roman" w:hAnsi="Times New Roman" w:cs="Times New Roman"/>
          <w:color w:val="000000"/>
        </w:rPr>
        <w:tab/>
        <w:t>This area _________________________ (wouldn’t / didn’t use to) have so many small stores before.</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28.</w:t>
      </w:r>
      <w:r>
        <w:rPr>
          <w:rFonts w:ascii="Times New Roman" w:hAnsi="Times New Roman" w:cs="Times New Roman"/>
          <w:color w:val="000000"/>
        </w:rPr>
        <w:tab/>
        <w:t>As kids, we _________________________ (use to / would) ride our bikes to the local ice-cream shop, but unfortunately it closed down.</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29.</w:t>
      </w:r>
      <w:r>
        <w:rPr>
          <w:rFonts w:ascii="Times New Roman" w:hAnsi="Times New Roman" w:cs="Times New Roman"/>
          <w:color w:val="000000"/>
        </w:rPr>
        <w:tab/>
        <w:t>I _________________________ (didn’t use to / wouldn’t) like apples, but I like them now.</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30.</w:t>
      </w:r>
      <w:r>
        <w:rPr>
          <w:rFonts w:ascii="Times New Roman" w:hAnsi="Times New Roman" w:cs="Times New Roman"/>
          <w:color w:val="000000"/>
        </w:rPr>
        <w:tab/>
        <w:t>When we were young, we _________________________ (used always go / would always go) and see our grandparents on Sundays.</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Are the following sentences correct? Choose Y (Yes) or N (No). Correct the incorrect sentences.</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t>When I first used to arrive in New York, I found the winters very cold.</w:t>
      </w: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32.</w:t>
      </w:r>
      <w:r>
        <w:rPr>
          <w:rFonts w:ascii="Times New Roman" w:hAnsi="Times New Roman" w:cs="Times New Roman"/>
          <w:color w:val="000000"/>
        </w:rPr>
        <w:tab/>
        <w:t xml:space="preserve">A friend of mine would called his boss every Monday to tell her that he was sick. </w:t>
      </w: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33.</w:t>
      </w:r>
      <w:r>
        <w:rPr>
          <w:rFonts w:ascii="Times New Roman" w:hAnsi="Times New Roman" w:cs="Times New Roman"/>
          <w:color w:val="000000"/>
        </w:rPr>
        <w:tab/>
        <w:t>I didn’t go to the party yesterday as I was so tired from work.</w:t>
      </w: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34.</w:t>
      </w:r>
      <w:r>
        <w:rPr>
          <w:rFonts w:ascii="Times New Roman" w:hAnsi="Times New Roman" w:cs="Times New Roman"/>
          <w:color w:val="000000"/>
        </w:rPr>
        <w:tab/>
        <w:t>We didn’t used to go downtown very often when we were younger.</w:t>
      </w: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35.</w:t>
      </w:r>
      <w:r>
        <w:rPr>
          <w:rFonts w:ascii="Times New Roman" w:hAnsi="Times New Roman" w:cs="Times New Roman"/>
          <w:color w:val="000000"/>
        </w:rPr>
        <w:tab/>
        <w:t>I would be afraid of all spiders when I was a child, but now I don’t mind small ones.</w:t>
      </w: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lastRenderedPageBreak/>
        <w:t xml:space="preserve">Complete each sentence with the correct word or phrase from the list. </w:t>
      </w:r>
    </w:p>
    <w:tbl>
      <w:tblPr>
        <w:tblW w:w="0" w:type="auto"/>
        <w:tblInd w:w="-108" w:type="dxa"/>
        <w:tblLook w:val="0000" w:firstRow="0" w:lastRow="0" w:firstColumn="0" w:lastColumn="0" w:noHBand="0" w:noVBand="0"/>
      </w:tblPr>
      <w:tblGrid>
        <w:gridCol w:w="1692"/>
        <w:gridCol w:w="1692"/>
        <w:gridCol w:w="1692"/>
        <w:gridCol w:w="1692"/>
        <w:gridCol w:w="1692"/>
      </w:tblGrid>
      <w:tr w:rsidR="00CE3D28" w:rsidTr="001B27FC">
        <w:tc>
          <w:tcPr>
            <w:tcW w:w="1692" w:type="dxa"/>
            <w:tcBorders>
              <w:top w:val="nil"/>
              <w:left w:val="nil"/>
              <w:bottom w:val="nil"/>
              <w:right w:val="nil"/>
            </w:tcBorders>
            <w:vAlign w:val="center"/>
          </w:tcPr>
          <w:p w:rsidR="00CE3D28" w:rsidRDefault="00CE3D28" w:rsidP="001B27FC">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as badly as</w:t>
            </w:r>
          </w:p>
        </w:tc>
        <w:tc>
          <w:tcPr>
            <w:tcW w:w="1692" w:type="dxa"/>
            <w:tcBorders>
              <w:top w:val="nil"/>
              <w:left w:val="nil"/>
              <w:bottom w:val="nil"/>
              <w:right w:val="nil"/>
            </w:tcBorders>
            <w:vAlign w:val="center"/>
          </w:tcPr>
          <w:p w:rsidR="00CE3D28" w:rsidRDefault="00CE3D28" w:rsidP="001B27FC">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as well as</w:t>
            </w:r>
          </w:p>
        </w:tc>
        <w:tc>
          <w:tcPr>
            <w:tcW w:w="1692" w:type="dxa"/>
            <w:tcBorders>
              <w:top w:val="nil"/>
              <w:left w:val="nil"/>
              <w:bottom w:val="nil"/>
              <w:right w:val="nil"/>
            </w:tcBorders>
            <w:vAlign w:val="center"/>
          </w:tcPr>
          <w:p w:rsidR="00CE3D28" w:rsidRDefault="00CE3D28" w:rsidP="001B27FC">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faster</w:t>
            </w:r>
          </w:p>
        </w:tc>
        <w:tc>
          <w:tcPr>
            <w:tcW w:w="1692" w:type="dxa"/>
            <w:tcBorders>
              <w:top w:val="nil"/>
              <w:left w:val="nil"/>
              <w:bottom w:val="nil"/>
              <w:right w:val="nil"/>
            </w:tcBorders>
            <w:vAlign w:val="center"/>
          </w:tcPr>
          <w:p w:rsidR="00CE3D28" w:rsidRDefault="00CE3D28" w:rsidP="001B27FC">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less carefully</w:t>
            </w:r>
          </w:p>
        </w:tc>
        <w:tc>
          <w:tcPr>
            <w:tcW w:w="1692" w:type="dxa"/>
            <w:tcBorders>
              <w:top w:val="nil"/>
              <w:left w:val="nil"/>
              <w:bottom w:val="nil"/>
              <w:right w:val="nil"/>
            </w:tcBorders>
            <w:vAlign w:val="center"/>
          </w:tcPr>
          <w:p w:rsidR="00CE3D28" w:rsidRDefault="00CE3D28" w:rsidP="001B27FC">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more easily</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36.</w:t>
      </w:r>
      <w:r>
        <w:rPr>
          <w:rFonts w:ascii="Times New Roman" w:hAnsi="Times New Roman" w:cs="Times New Roman"/>
          <w:color w:val="000000"/>
        </w:rPr>
        <w:tab/>
        <w:t>I think teenagers drive _________________ than people over twenty.</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37.</w:t>
      </w:r>
      <w:r>
        <w:rPr>
          <w:rFonts w:ascii="Times New Roman" w:hAnsi="Times New Roman" w:cs="Times New Roman"/>
          <w:color w:val="000000"/>
        </w:rPr>
        <w:tab/>
        <w:t>I don’t swim _________________ my father. He used to hold the regional record.</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38.</w:t>
      </w:r>
      <w:r>
        <w:rPr>
          <w:rFonts w:ascii="Times New Roman" w:hAnsi="Times New Roman" w:cs="Times New Roman"/>
          <w:color w:val="000000"/>
        </w:rPr>
        <w:tab/>
        <w:t>My little brother runs _________________ than I do.</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39.</w:t>
      </w:r>
      <w:r>
        <w:rPr>
          <w:rFonts w:ascii="Times New Roman" w:hAnsi="Times New Roman" w:cs="Times New Roman"/>
          <w:color w:val="000000"/>
        </w:rPr>
        <w:tab/>
        <w:t>Nobody in my class plays the piano _________________ I do! I need to practice more.</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40.</w:t>
      </w:r>
      <w:r>
        <w:rPr>
          <w:rFonts w:ascii="Times New Roman" w:hAnsi="Times New Roman" w:cs="Times New Roman"/>
          <w:color w:val="000000"/>
        </w:rPr>
        <w:tab/>
        <w:t>Tom is very smart and understands the lessons _________________ than I do.</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Match the two parts of the sentence.</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messier</w:t>
            </w:r>
            <w:proofErr w:type="gramEnd"/>
            <w:r>
              <w:rPr>
                <w:rFonts w:ascii="Times New Roman" w:hAnsi="Times New Roman" w:cs="Times New Roman"/>
                <w:color w:val="000000"/>
              </w:rPr>
              <w:t xml:space="preserve"> and messier.</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taller</w:t>
            </w:r>
            <w:proofErr w:type="gramEnd"/>
            <w:r>
              <w:rPr>
                <w:rFonts w:ascii="Times New Roman" w:hAnsi="Times New Roman" w:cs="Times New Roman"/>
                <w:color w:val="000000"/>
              </w:rPr>
              <w:t xml:space="preserve"> and taller these days.</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bigger, the better.</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closer</w:t>
            </w:r>
            <w:proofErr w:type="gramEnd"/>
            <w:r>
              <w:rPr>
                <w:rFonts w:ascii="Times New Roman" w:hAnsi="Times New Roman" w:cs="Times New Roman"/>
                <w:color w:val="000000"/>
              </w:rPr>
              <w:t xml:space="preserve"> and closer to cities these days.</w:t>
            </w:r>
          </w:p>
        </w:tc>
      </w:tr>
      <w:tr w:rsidR="00CE3D28" w:rsidTr="001B27FC">
        <w:tc>
          <w:tcPr>
            <w:tcW w:w="36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more</w:t>
            </w:r>
            <w:proofErr w:type="gramEnd"/>
            <w:r>
              <w:rPr>
                <w:rFonts w:ascii="Times New Roman" w:hAnsi="Times New Roman" w:cs="Times New Roman"/>
                <w:color w:val="000000"/>
              </w:rPr>
              <w:t xml:space="preserve"> and more quickly.</w:t>
            </w: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41.</w:t>
      </w:r>
      <w:r>
        <w:rPr>
          <w:rFonts w:ascii="Times New Roman" w:hAnsi="Times New Roman" w:cs="Times New Roman"/>
          <w:color w:val="000000"/>
        </w:rPr>
        <w:tab/>
        <w:t>Children seem to be getting</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42.</w:t>
      </w:r>
      <w:r>
        <w:rPr>
          <w:rFonts w:ascii="Times New Roman" w:hAnsi="Times New Roman" w:cs="Times New Roman"/>
          <w:color w:val="000000"/>
        </w:rPr>
        <w:tab/>
        <w:t>Food prices are going up</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43.</w:t>
      </w:r>
      <w:r>
        <w:rPr>
          <w:rFonts w:ascii="Times New Roman" w:hAnsi="Times New Roman" w:cs="Times New Roman"/>
          <w:color w:val="000000"/>
        </w:rPr>
        <w:tab/>
        <w:t>We’re looking for a new house,</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44.</w:t>
      </w:r>
      <w:r>
        <w:rPr>
          <w:rFonts w:ascii="Times New Roman" w:hAnsi="Times New Roman" w:cs="Times New Roman"/>
          <w:color w:val="000000"/>
        </w:rPr>
        <w:tab/>
        <w:t>My bedroom is getting</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45.</w:t>
      </w:r>
      <w:r>
        <w:rPr>
          <w:rFonts w:ascii="Times New Roman" w:hAnsi="Times New Roman" w:cs="Times New Roman"/>
          <w:color w:val="000000"/>
        </w:rPr>
        <w:tab/>
        <w:t>People are living</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lastRenderedPageBreak/>
        <w:t xml:space="preserve">Read. Choose T (True) or F (False). Correct the incorrect sentences. </w:t>
      </w:r>
    </w:p>
    <w:p w:rsidR="00CE3D28" w:rsidRDefault="00CE3D28" w:rsidP="00CE3D28">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w:t>
      </w:r>
    </w:p>
    <w:tbl>
      <w:tblPr>
        <w:tblW w:w="0" w:type="auto"/>
        <w:tblInd w:w="-98" w:type="dxa"/>
        <w:tblCellMar>
          <w:left w:w="90" w:type="dxa"/>
          <w:right w:w="90" w:type="dxa"/>
        </w:tblCellMar>
        <w:tblLook w:val="0000" w:firstRow="0" w:lastRow="0" w:firstColumn="0" w:lastColumn="0" w:noHBand="0" w:noVBand="0"/>
      </w:tblPr>
      <w:tblGrid>
        <w:gridCol w:w="8759"/>
      </w:tblGrid>
      <w:tr w:rsidR="00CE3D28" w:rsidTr="00CE3D28">
        <w:trPr>
          <w:trHeight w:val="257"/>
        </w:trPr>
        <w:tc>
          <w:tcPr>
            <w:tcW w:w="8759" w:type="dxa"/>
            <w:tcBorders>
              <w:top w:val="single" w:sz="6" w:space="0" w:color="000000"/>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Dear Grandma and Grandpa,</w:t>
            </w:r>
          </w:p>
        </w:tc>
      </w:tr>
      <w:tr w:rsidR="00CE3D28" w:rsidTr="00CE3D28">
        <w:trPr>
          <w:trHeight w:val="257"/>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tc>
      </w:tr>
      <w:tr w:rsidR="00CE3D28" w:rsidTr="00CE3D28">
        <w:trPr>
          <w:trHeight w:val="1014"/>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You remember that I was looking for an apartment to rent? Well, I think I’ve found the perfect accommodation, not far away from my new job. It’s going to be strange now that I’ve graduated and won’t be living the life of a student anymore. I’ll be living on my own and going into an office every day. It makes me feel quite grown up!</w:t>
            </w:r>
          </w:p>
        </w:tc>
      </w:tr>
      <w:tr w:rsidR="00CE3D28" w:rsidTr="00CE3D28">
        <w:trPr>
          <w:trHeight w:val="257"/>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tc>
      </w:tr>
      <w:tr w:rsidR="00CE3D28" w:rsidTr="00CE3D28">
        <w:trPr>
          <w:trHeight w:val="1029"/>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will be good to be independent, although I think I’ll miss my roommates. I was thinking about sharing a place again, but then I changed my mind—it will be nice to have my own bathroom, and not have to worry about whose turn it is to do the housework. And as you know, I’m not as neat as I used to be! And that can cause a few problems from time to time.</w:t>
            </w:r>
          </w:p>
        </w:tc>
      </w:tr>
      <w:tr w:rsidR="00CE3D28" w:rsidTr="00CE3D28">
        <w:trPr>
          <w:trHeight w:val="242"/>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tc>
      </w:tr>
      <w:tr w:rsidR="00CE3D28" w:rsidTr="00CE3D28">
        <w:trPr>
          <w:trHeight w:val="1286"/>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Well, let me tell you about the apartment, because I’m really excited about it. It’s in a nice, quiet residential area with lots of open green space all around. There’s a big supermarket about five minutes’ walk away, so I won’t even have to drive to go shopping. In fact, I probably won’t use my car very much at all. There’s a bus stop just around the corner from my street.</w:t>
            </w:r>
          </w:p>
        </w:tc>
      </w:tr>
      <w:tr w:rsidR="00CE3D28" w:rsidTr="00CE3D28">
        <w:trPr>
          <w:trHeight w:val="257"/>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tc>
      </w:tr>
      <w:tr w:rsidR="00CE3D28" w:rsidTr="00CE3D28">
        <w:trPr>
          <w:trHeight w:val="1014"/>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apartment itself is a little small. It’s on the sixth floor of a modern block, so it has an impressive view. And I even have a little balcony that opens from the living room. There’s only one bedroom, because I can’t really afford a two-bedroom place, and there’s a cool L-shaped modern kitchen. I might even learn to cook one day and invite you all for dinner! </w:t>
            </w:r>
          </w:p>
        </w:tc>
      </w:tr>
      <w:tr w:rsidR="00CE3D28" w:rsidTr="00CE3D28">
        <w:trPr>
          <w:trHeight w:val="257"/>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tc>
      </w:tr>
      <w:tr w:rsidR="00CE3D28" w:rsidTr="00CE3D28">
        <w:trPr>
          <w:trHeight w:val="257"/>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Anyway, I have to go now as I must get back to my packing! </w:t>
            </w:r>
          </w:p>
        </w:tc>
      </w:tr>
      <w:tr w:rsidR="00CE3D28" w:rsidTr="00CE3D28">
        <w:trPr>
          <w:trHeight w:val="257"/>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tc>
      </w:tr>
      <w:tr w:rsidR="00CE3D28" w:rsidTr="00CE3D28">
        <w:trPr>
          <w:trHeight w:val="242"/>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Looking forward to seeing you in the summer.</w:t>
            </w:r>
          </w:p>
        </w:tc>
      </w:tr>
      <w:tr w:rsidR="00CE3D28" w:rsidTr="00CE3D28">
        <w:trPr>
          <w:trHeight w:val="257"/>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tc>
      </w:tr>
      <w:tr w:rsidR="00CE3D28" w:rsidTr="00CE3D28">
        <w:trPr>
          <w:trHeight w:val="257"/>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Lots of love,</w:t>
            </w:r>
          </w:p>
        </w:tc>
      </w:tr>
      <w:tr w:rsidR="00CE3D28" w:rsidTr="00CE3D28">
        <w:trPr>
          <w:trHeight w:val="257"/>
        </w:trPr>
        <w:tc>
          <w:tcPr>
            <w:tcW w:w="8759" w:type="dxa"/>
            <w:tcBorders>
              <w:top w:val="nil"/>
              <w:left w:val="single" w:sz="6" w:space="0" w:color="000000"/>
              <w:bottom w:val="nil"/>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Patricia</w:t>
            </w:r>
          </w:p>
        </w:tc>
      </w:tr>
      <w:tr w:rsidR="00CE3D28" w:rsidTr="00CE3D28">
        <w:trPr>
          <w:trHeight w:val="80"/>
        </w:trPr>
        <w:tc>
          <w:tcPr>
            <w:tcW w:w="8759" w:type="dxa"/>
            <w:tcBorders>
              <w:top w:val="nil"/>
              <w:left w:val="single" w:sz="6" w:space="0" w:color="000000"/>
              <w:bottom w:val="single" w:sz="6" w:space="0" w:color="000000"/>
              <w:right w:val="single" w:sz="6" w:space="0" w:color="000000"/>
            </w:tcBorders>
          </w:tcPr>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1B27FC">
            <w:pPr>
              <w:keepLines/>
              <w:suppressAutoHyphens/>
              <w:autoSpaceDE w:val="0"/>
              <w:autoSpaceDN w:val="0"/>
              <w:adjustRightInd w:val="0"/>
              <w:spacing w:after="0" w:line="240" w:lineRule="auto"/>
              <w:rPr>
                <w:rFonts w:ascii="Times New Roman" w:hAnsi="Times New Roman" w:cs="Times New Roman"/>
                <w:color w:val="000000"/>
              </w:rPr>
            </w:pPr>
          </w:p>
        </w:tc>
      </w:tr>
    </w:tbl>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46.</w:t>
      </w:r>
      <w:r>
        <w:rPr>
          <w:rFonts w:ascii="Times New Roman" w:hAnsi="Times New Roman" w:cs="Times New Roman"/>
          <w:color w:val="000000"/>
        </w:rPr>
        <w:tab/>
        <w:t>Patricia was a university student until recently.</w:t>
      </w:r>
    </w:p>
    <w:p w:rsidR="00CE3D28" w:rsidRDefault="00CE3D28" w:rsidP="00CE3D28">
      <w:pPr>
        <w:keepLines/>
        <w:suppressAutoHyphens/>
        <w:autoSpaceDE w:val="0"/>
        <w:autoSpaceDN w:val="0"/>
        <w:adjustRightInd w:val="0"/>
        <w:spacing w:after="1"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1"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47.</w:t>
      </w:r>
      <w:r>
        <w:rPr>
          <w:rFonts w:ascii="Times New Roman" w:hAnsi="Times New Roman" w:cs="Times New Roman"/>
          <w:color w:val="000000"/>
        </w:rPr>
        <w:tab/>
        <w:t>Patricia isn’t looking forward to living by herself.</w:t>
      </w: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48.</w:t>
      </w:r>
      <w:r>
        <w:rPr>
          <w:rFonts w:ascii="Times New Roman" w:hAnsi="Times New Roman" w:cs="Times New Roman"/>
          <w:color w:val="000000"/>
        </w:rPr>
        <w:tab/>
        <w:t>Public transportation in the area is convenient.</w:t>
      </w: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CE3D28" w:rsidRDefault="00CE3D28" w:rsidP="00CE3D2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CE3D28" w:rsidRDefault="00CE3D28" w:rsidP="00CE3D2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49.</w:t>
      </w:r>
      <w:r>
        <w:rPr>
          <w:rFonts w:ascii="Times New Roman" w:hAnsi="Times New Roman" w:cs="Times New Roman"/>
          <w:color w:val="000000"/>
        </w:rPr>
        <w:tab/>
        <w:t>Patricia doesn’t earn enough money to get a bigger apartment.</w:t>
      </w: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rPr>
      </w:pPr>
    </w:p>
    <w:p w:rsidR="00CE3D28" w:rsidRDefault="00CE3D28" w:rsidP="00CE3D2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___________________________________________________________________</w:t>
      </w:r>
      <w:bookmarkStart w:id="0" w:name="_GoBack"/>
      <w:bookmarkEnd w:id="0"/>
    </w:p>
    <w:p w:rsidR="00926762" w:rsidRDefault="00CE3D28"/>
    <w:sectPr w:rsidR="00926762" w:rsidSect="00CE3D28">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28"/>
    <w:rsid w:val="0057753C"/>
    <w:rsid w:val="00705745"/>
    <w:rsid w:val="00CE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051BA-BB35-412B-A5CB-DB2C9E30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RMOLINA</dc:creator>
  <cp:keywords/>
  <dc:description/>
  <cp:lastModifiedBy>RMOLINA</cp:lastModifiedBy>
  <cp:revision>1</cp:revision>
  <dcterms:created xsi:type="dcterms:W3CDTF">2019-10-18T20:12:00Z</dcterms:created>
  <dcterms:modified xsi:type="dcterms:W3CDTF">2019-10-18T20:14:00Z</dcterms:modified>
</cp:coreProperties>
</file>