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Pr="00395CD5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A37621" w:rsidRPr="00146D22" w:rsidRDefault="00395CD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VI, Units 10-12</w:t>
      </w:r>
    </w:p>
    <w:p w:rsidR="004F261B" w:rsidRDefault="008E4C0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: </w:t>
      </w:r>
      <w:r w:rsidR="004F261B" w:rsidRPr="004F261B">
        <w:rPr>
          <w:rFonts w:ascii="Trebuchet MS" w:eastAsia="Times New Roman" w:hAnsi="Trebuchet MS" w:cs="Times New Roman"/>
          <w:b/>
          <w:color w:val="003366"/>
        </w:rPr>
        <w:t xml:space="preserve"> </w:t>
      </w:r>
      <w:r w:rsidR="00395CD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Talk about </w:t>
      </w:r>
      <w:proofErr w:type="gramStart"/>
      <w:r w:rsidR="00395CD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the a</w:t>
      </w:r>
      <w:proofErr w:type="gramEnd"/>
      <w:r w:rsidR="00395CD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time in your life when you were very motivated to do something. Think of the following questions, which can help you organize your presentation. </w:t>
      </w:r>
    </w:p>
    <w:p w:rsidR="00395CD5" w:rsidRDefault="00395CD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-What were you motivated to do?</w:t>
      </w:r>
    </w:p>
    <w:p w:rsidR="00395CD5" w:rsidRDefault="00395CD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-What motivated you to do this?</w:t>
      </w:r>
    </w:p>
    <w:p w:rsidR="00395CD5" w:rsidRDefault="00395CD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-What did friends and/or family say about your decision?</w:t>
      </w:r>
    </w:p>
    <w:p w:rsidR="00395CD5" w:rsidRDefault="00395CD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-Did you accomplish your goal?</w:t>
      </w:r>
    </w:p>
    <w:p w:rsidR="00395CD5" w:rsidRPr="004F261B" w:rsidRDefault="00395CD5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-Would you do this again or would you do something differently?</w:t>
      </w:r>
      <w:bookmarkStart w:id="0" w:name="_GoBack"/>
      <w:bookmarkEnd w:id="0"/>
    </w:p>
    <w:p w:rsidR="00F5676E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</w:p>
    <w:p w:rsidR="00F5676E" w:rsidRPr="004F261B" w:rsidRDefault="00395CD5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Send your PPT to </w:t>
      </w:r>
      <w:hyperlink r:id="rId4" w:history="1">
        <w:r w:rsidR="004F261B" w:rsidRPr="0049443D">
          <w:rPr>
            <w:rStyle w:val="Hyperlink"/>
            <w:rFonts w:ascii="Trebuchet MS" w:eastAsia="Times New Roman" w:hAnsi="Trebuchet MS" w:cs="Times New Roman"/>
            <w:b/>
            <w:sz w:val="24"/>
            <w:szCs w:val="24"/>
          </w:rPr>
          <w:t>rmolina@academiaingles.org</w:t>
        </w:r>
      </w:hyperlink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before class.</w:t>
      </w:r>
      <w:r w:rsidR="004C1ABA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</w:p>
    <w:p w:rsidR="00BB0DF9" w:rsidRPr="00F5676E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4C1ABA">
        <w:trPr>
          <w:trHeight w:val="238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52705</wp:posOffset>
                      </wp:positionV>
                      <wp:extent cx="1543050" cy="15430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1ABA" w:rsidRDefault="00BB0DF9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C1AB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81584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defining and non-defining relative clauses</w:t>
                                  </w:r>
                                </w:p>
                                <w:p w:rsidR="0081584D" w:rsidRDefault="0081584D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-2</w:t>
                                  </w:r>
                                  <w:r w:rsidRPr="0081584D">
                                    <w:rPr>
                                      <w:b/>
                                      <w:sz w:val="16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conditional</w:t>
                                  </w:r>
                                </w:p>
                                <w:p w:rsidR="0081584D" w:rsidRDefault="0081584D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-reported speech, reporting verbs</w:t>
                                  </w:r>
                                </w:p>
                                <w:p w:rsidR="0081584D" w:rsidRPr="0081584D" w:rsidRDefault="0081584D" w:rsidP="004C1ABA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-3</w:t>
                                  </w:r>
                                  <w:r w:rsidRPr="0081584D">
                                    <w:rPr>
                                      <w:b/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conditional</w:t>
                                  </w: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4.15pt;width:121.5pt;height:1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" fillcolor="white [3201]" strokeweight=".5pt">
                      <v:textbox>
                        <w:txbxContent>
                          <w:p w:rsidR="004C1ABA" w:rsidRDefault="00BB0DF9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1ABA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 w:rsidR="0081584D">
                              <w:rPr>
                                <w:b/>
                                <w:sz w:val="16"/>
                                <w:szCs w:val="16"/>
                              </w:rPr>
                              <w:t>defining and non-defining relative clauses</w:t>
                            </w:r>
                          </w:p>
                          <w:p w:rsidR="0081584D" w:rsidRDefault="0081584D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-2</w:t>
                            </w:r>
                            <w:r w:rsidRPr="0081584D">
                              <w:rPr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conditional</w:t>
                            </w:r>
                          </w:p>
                          <w:p w:rsidR="0081584D" w:rsidRDefault="0081584D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-reported speech, reporting verbs</w:t>
                            </w:r>
                          </w:p>
                          <w:p w:rsidR="0081584D" w:rsidRPr="0081584D" w:rsidRDefault="0081584D" w:rsidP="004C1AB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-3</w:t>
                            </w:r>
                            <w:r w:rsidRPr="0081584D">
                              <w:rPr>
                                <w:b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conditional</w:t>
                            </w: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-1381125</wp:posOffset>
                      </wp:positionV>
                      <wp:extent cx="1543050" cy="10382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584D" w:rsidRDefault="00497D45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81584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medicine</w:t>
                                  </w:r>
                                </w:p>
                                <w:p w:rsidR="0081584D" w:rsidRDefault="0081584D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-take</w:t>
                                  </w:r>
                                </w:p>
                                <w:p w:rsidR="0081584D" w:rsidRDefault="0081584D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Injuries</w:t>
                                  </w:r>
                                </w:p>
                                <w:p w:rsidR="0081584D" w:rsidRPr="00480A60" w:rsidRDefault="0081584D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-communications, technology </w:t>
                                  </w: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25pt;margin-top:-108.75pt;width:121.5pt;height:8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" fillcolor="white [3201]" strokeweight=".5pt">
                      <v:textbox>
                        <w:txbxContent>
                          <w:p w:rsidR="0081584D" w:rsidRDefault="00497D45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81584D">
                              <w:rPr>
                                <w:b/>
                                <w:sz w:val="18"/>
                                <w:szCs w:val="18"/>
                              </w:rPr>
                              <w:t>medicine</w:t>
                            </w:r>
                          </w:p>
                          <w:p w:rsidR="0081584D" w:rsidRDefault="0081584D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-take</w:t>
                            </w:r>
                          </w:p>
                          <w:p w:rsidR="0081584D" w:rsidRDefault="0081584D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Injuries</w:t>
                            </w:r>
                          </w:p>
                          <w:p w:rsidR="0081584D" w:rsidRPr="00480A60" w:rsidRDefault="0081584D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-communications, technology </w:t>
                            </w: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395CD5">
      <w:pgSz w:w="12240" w:h="15840"/>
      <w:pgMar w:top="63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395CD5"/>
    <w:rsid w:val="00480A60"/>
    <w:rsid w:val="00497D45"/>
    <w:rsid w:val="004C1ABA"/>
    <w:rsid w:val="004F261B"/>
    <w:rsid w:val="005A7BB7"/>
    <w:rsid w:val="00601C81"/>
    <w:rsid w:val="0081584D"/>
    <w:rsid w:val="008E4C05"/>
    <w:rsid w:val="00A37621"/>
    <w:rsid w:val="00B52D7E"/>
    <w:rsid w:val="00BB0DF9"/>
    <w:rsid w:val="00CF34B0"/>
    <w:rsid w:val="00E73C88"/>
    <w:rsid w:val="00F10E7B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olina@academiaing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2</cp:revision>
  <cp:lastPrinted>2014-06-17T16:10:00Z</cp:lastPrinted>
  <dcterms:created xsi:type="dcterms:W3CDTF">2018-09-10T23:25:00Z</dcterms:created>
  <dcterms:modified xsi:type="dcterms:W3CDTF">2018-09-10T23:25:00Z</dcterms:modified>
</cp:coreProperties>
</file>