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62" w:rsidRPr="007B7D62" w:rsidRDefault="007B7D62" w:rsidP="007B7D62">
      <w:pPr>
        <w:pStyle w:val="NormalWeb"/>
        <w:rPr>
          <w:rFonts w:ascii="Arial Narrow" w:hAnsi="Arial Narrow"/>
          <w:sz w:val="22"/>
          <w:szCs w:val="22"/>
          <w:lang w:val="en-GB"/>
        </w:rPr>
      </w:pPr>
      <w:r w:rsidRPr="007B7D62">
        <w:rPr>
          <w:rFonts w:ascii="Arial Narrow" w:hAnsi="Arial Narrow"/>
          <w:b/>
          <w:bCs/>
          <w:lang w:val="en-GB"/>
        </w:rPr>
        <w:t>Johannes</w:t>
      </w:r>
      <w:r w:rsidRPr="007B7D62">
        <w:rPr>
          <w:rFonts w:ascii="Arial Narrow" w:hAnsi="Arial Narrow"/>
          <w:lang w:val="en-GB"/>
        </w:rPr>
        <w:t xml:space="preserve">, </w:t>
      </w:r>
      <w:r w:rsidRPr="007B7D62">
        <w:rPr>
          <w:rFonts w:ascii="Arial Narrow" w:hAnsi="Arial Narrow"/>
          <w:b/>
          <w:bCs/>
          <w:lang w:val="en-GB"/>
        </w:rPr>
        <w:t>Jan</w:t>
      </w:r>
      <w:r w:rsidRPr="007B7D62">
        <w:rPr>
          <w:rFonts w:ascii="Arial Narrow" w:hAnsi="Arial Narrow"/>
          <w:lang w:val="en-GB"/>
        </w:rPr>
        <w:t xml:space="preserve"> or </w:t>
      </w:r>
      <w:r w:rsidRPr="007B7D62">
        <w:rPr>
          <w:rFonts w:ascii="Arial Narrow" w:hAnsi="Arial Narrow"/>
          <w:b/>
          <w:bCs/>
          <w:lang w:val="en-GB"/>
        </w:rPr>
        <w:t xml:space="preserve">Johan </w:t>
      </w:r>
      <w:r w:rsidRPr="007B7D62">
        <w:rPr>
          <w:rFonts w:ascii="Arial Narrow" w:hAnsi="Arial Narrow"/>
          <w:b/>
          <w:bCs/>
          <w:sz w:val="32"/>
          <w:szCs w:val="32"/>
          <w:lang w:val="en-GB"/>
        </w:rPr>
        <w:t>Vermeer</w:t>
      </w:r>
      <w:r w:rsidRPr="007B7D62">
        <w:rPr>
          <w:lang w:val="en-GB"/>
        </w:rPr>
        <w:t xml:space="preserve">; </w:t>
      </w:r>
      <w:r w:rsidRPr="007B7D62">
        <w:rPr>
          <w:rFonts w:ascii="Arial Narrow" w:hAnsi="Arial Narrow"/>
          <w:sz w:val="22"/>
          <w:szCs w:val="22"/>
          <w:lang w:val="en-GB"/>
        </w:rPr>
        <w:t xml:space="preserve">1632 – December 1675) was a </w:t>
      </w:r>
      <w:hyperlink r:id="rId6" w:tooltip="Netherlands" w:history="1">
        <w:r w:rsidRPr="007B7D62">
          <w:rPr>
            <w:rStyle w:val="Hyperlink"/>
            <w:rFonts w:ascii="Arial Narrow" w:hAnsi="Arial Narrow"/>
            <w:color w:val="auto"/>
            <w:sz w:val="22"/>
            <w:szCs w:val="22"/>
            <w:u w:val="none"/>
            <w:lang w:val="en-GB"/>
          </w:rPr>
          <w:t>Dutch</w:t>
        </w:r>
      </w:hyperlink>
      <w:r w:rsidRPr="007B7D62">
        <w:rPr>
          <w:rFonts w:ascii="Arial Narrow" w:hAnsi="Arial Narrow"/>
          <w:sz w:val="22"/>
          <w:szCs w:val="22"/>
          <w:lang w:val="en-GB"/>
        </w:rPr>
        <w:t xml:space="preserve"> </w:t>
      </w:r>
      <w:hyperlink r:id="rId7" w:tooltip="Painting" w:history="1">
        <w:r w:rsidRPr="007B7D62">
          <w:rPr>
            <w:rStyle w:val="Hyperlink"/>
            <w:rFonts w:ascii="Arial Narrow" w:hAnsi="Arial Narrow"/>
            <w:color w:val="auto"/>
            <w:sz w:val="22"/>
            <w:szCs w:val="22"/>
            <w:u w:val="none"/>
            <w:lang w:val="en-GB"/>
          </w:rPr>
          <w:t>painter</w:t>
        </w:r>
      </w:hyperlink>
      <w:r w:rsidRPr="007B7D62">
        <w:rPr>
          <w:rFonts w:ascii="Arial Narrow" w:hAnsi="Arial Narrow"/>
          <w:sz w:val="22"/>
          <w:szCs w:val="22"/>
          <w:lang w:val="en-GB"/>
        </w:rPr>
        <w:t xml:space="preserve"> who specialized in domestic interior scenes of </w:t>
      </w:r>
      <w:hyperlink r:id="rId8" w:tooltip="Middle-class" w:history="1">
        <w:r w:rsidRPr="007B7D62">
          <w:rPr>
            <w:rStyle w:val="Hyperlink"/>
            <w:rFonts w:ascii="Arial Narrow" w:hAnsi="Arial Narrow"/>
            <w:color w:val="auto"/>
            <w:sz w:val="22"/>
            <w:szCs w:val="22"/>
            <w:u w:val="none"/>
            <w:lang w:val="en-GB"/>
          </w:rPr>
          <w:t>middle-class</w:t>
        </w:r>
      </w:hyperlink>
      <w:r w:rsidRPr="007B7D62">
        <w:rPr>
          <w:rFonts w:ascii="Arial Narrow" w:hAnsi="Arial Narrow"/>
          <w:sz w:val="22"/>
          <w:szCs w:val="22"/>
          <w:lang w:val="en-GB"/>
        </w:rPr>
        <w:t xml:space="preserve"> life. Vermeer was a moderately successful provincial </w:t>
      </w:r>
      <w:hyperlink r:id="rId9" w:tooltip="Genre works" w:history="1">
        <w:r w:rsidRPr="007B7D62">
          <w:rPr>
            <w:rStyle w:val="Hyperlink"/>
            <w:rFonts w:ascii="Arial Narrow" w:hAnsi="Arial Narrow"/>
            <w:color w:val="auto"/>
            <w:sz w:val="22"/>
            <w:szCs w:val="22"/>
            <w:u w:val="none"/>
            <w:lang w:val="en-GB"/>
          </w:rPr>
          <w:t>genre painter</w:t>
        </w:r>
      </w:hyperlink>
      <w:r w:rsidRPr="007B7D62">
        <w:rPr>
          <w:rFonts w:ascii="Arial Narrow" w:hAnsi="Arial Narrow"/>
          <w:sz w:val="22"/>
          <w:szCs w:val="22"/>
          <w:lang w:val="en-GB"/>
        </w:rPr>
        <w:t xml:space="preserve"> in his lifetime. He seems never to have been particularly wealthy, leaving his wife and children </w:t>
      </w:r>
      <w:r w:rsidRPr="007B7D62">
        <w:rPr>
          <w:rStyle w:val="s6sz9v9mg"/>
          <w:rFonts w:ascii="Arial Narrow" w:hAnsi="Arial Narrow"/>
          <w:sz w:val="22"/>
          <w:szCs w:val="22"/>
          <w:lang w:val="en-GB"/>
        </w:rPr>
        <w:t>in debt</w:t>
      </w:r>
      <w:r w:rsidRPr="007B7D62">
        <w:rPr>
          <w:rFonts w:ascii="Arial Narrow" w:hAnsi="Arial Narrow"/>
          <w:sz w:val="22"/>
          <w:szCs w:val="22"/>
          <w:lang w:val="en-GB"/>
        </w:rPr>
        <w:t xml:space="preserve"> at his death, perhaps because </w:t>
      </w:r>
      <w:r w:rsidRPr="007B7D62">
        <w:rPr>
          <w:rFonts w:ascii="Arial Narrow" w:hAnsi="Arial Narrow"/>
          <w:b/>
          <w:i/>
          <w:sz w:val="22"/>
          <w:szCs w:val="22"/>
          <w:lang w:val="en-GB"/>
        </w:rPr>
        <w:t>he produced relatively few paintings</w:t>
      </w:r>
      <w:r w:rsidRPr="007B7D62">
        <w:rPr>
          <w:rFonts w:ascii="Arial Narrow" w:hAnsi="Arial Narrow"/>
          <w:sz w:val="22"/>
          <w:szCs w:val="22"/>
          <w:lang w:val="en-GB"/>
        </w:rPr>
        <w:t>.</w:t>
      </w:r>
      <w:hyperlink r:id="rId10" w:anchor="cite_note-Bulfinch-3" w:history="1">
        <w:r w:rsidRPr="007B7D62">
          <w:rPr>
            <w:rStyle w:val="Hyperlink"/>
            <w:rFonts w:ascii="Arial Narrow" w:hAnsi="Arial Narrow"/>
            <w:color w:val="auto"/>
            <w:sz w:val="22"/>
            <w:szCs w:val="22"/>
            <w:u w:val="none"/>
            <w:vertAlign w:val="superscript"/>
            <w:lang w:val="en-GB"/>
          </w:rPr>
          <w:t>[3]</w:t>
        </w:r>
      </w:hyperlink>
    </w:p>
    <w:p w:rsidR="007B7D62" w:rsidRPr="007B7D62" w:rsidRDefault="007B7D62" w:rsidP="007B7D62">
      <w:pPr>
        <w:pStyle w:val="NormalWeb"/>
        <w:rPr>
          <w:rFonts w:ascii="Arial Narrow" w:hAnsi="Arial Narrow"/>
          <w:sz w:val="22"/>
          <w:szCs w:val="22"/>
          <w:lang w:val="en-GB"/>
        </w:rPr>
      </w:pPr>
      <w:r w:rsidRPr="007B7D62">
        <w:rPr>
          <w:rFonts w:ascii="Arial Narrow" w:hAnsi="Arial Narrow"/>
          <w:i/>
          <w:sz w:val="22"/>
          <w:szCs w:val="22"/>
          <w:u w:val="single"/>
          <w:lang w:val="en-GB"/>
        </w:rPr>
        <w:t xml:space="preserve">Vermeer worked slowly and with great care, using bright colours and sometimes expensive </w:t>
      </w:r>
      <w:hyperlink r:id="rId11" w:tooltip="Pigment" w:history="1">
        <w:r w:rsidRPr="007B7D62">
          <w:rPr>
            <w:rStyle w:val="Hyperlink"/>
            <w:rFonts w:ascii="Arial Narrow" w:hAnsi="Arial Narrow"/>
            <w:i/>
            <w:color w:val="auto"/>
            <w:sz w:val="22"/>
            <w:szCs w:val="22"/>
            <w:lang w:val="en-GB"/>
          </w:rPr>
          <w:t>pigments</w:t>
        </w:r>
      </w:hyperlink>
      <w:r w:rsidRPr="007B7D62">
        <w:rPr>
          <w:rFonts w:ascii="Arial Narrow" w:hAnsi="Arial Narrow"/>
          <w:sz w:val="22"/>
          <w:szCs w:val="22"/>
          <w:lang w:val="en-GB"/>
        </w:rPr>
        <w:t xml:space="preserve">, with a preference for </w:t>
      </w:r>
      <w:hyperlink r:id="rId12" w:tooltip="Lapis lazuli" w:history="1">
        <w:r w:rsidRPr="007B7D62">
          <w:rPr>
            <w:rStyle w:val="Hyperlink"/>
            <w:rFonts w:ascii="Arial Narrow" w:hAnsi="Arial Narrow"/>
            <w:color w:val="auto"/>
            <w:sz w:val="22"/>
            <w:szCs w:val="22"/>
            <w:u w:val="none"/>
            <w:lang w:val="en-GB"/>
          </w:rPr>
          <w:t>lapis lazuli</w:t>
        </w:r>
      </w:hyperlink>
      <w:r w:rsidRPr="007B7D62">
        <w:rPr>
          <w:rFonts w:ascii="Arial Narrow" w:hAnsi="Arial Narrow"/>
          <w:sz w:val="22"/>
          <w:szCs w:val="22"/>
          <w:lang w:val="en-GB"/>
        </w:rPr>
        <w:t xml:space="preserve"> and </w:t>
      </w:r>
      <w:hyperlink r:id="rId13" w:tooltip="Indian yellow" w:history="1">
        <w:r w:rsidRPr="007B7D62">
          <w:rPr>
            <w:rStyle w:val="Hyperlink"/>
            <w:rFonts w:ascii="Arial Narrow" w:hAnsi="Arial Narrow"/>
            <w:color w:val="auto"/>
            <w:sz w:val="22"/>
            <w:szCs w:val="22"/>
            <w:u w:val="none"/>
            <w:lang w:val="en-GB"/>
          </w:rPr>
          <w:t>Indian yellow</w:t>
        </w:r>
      </w:hyperlink>
      <w:r w:rsidRPr="007B7D62">
        <w:rPr>
          <w:rFonts w:ascii="Arial Narrow" w:hAnsi="Arial Narrow"/>
          <w:sz w:val="22"/>
          <w:szCs w:val="22"/>
          <w:lang w:val="en-GB"/>
        </w:rPr>
        <w:t>. He is particularly renowned for his masterly treatment and use of light in his work.</w:t>
      </w:r>
      <w:hyperlink r:id="rId14" w:anchor="cite_note-Wadum-4" w:history="1">
        <w:r w:rsidRPr="007B7D62">
          <w:rPr>
            <w:rStyle w:val="Hyperlink"/>
            <w:rFonts w:ascii="Arial Narrow" w:hAnsi="Arial Narrow"/>
            <w:color w:val="auto"/>
            <w:sz w:val="22"/>
            <w:szCs w:val="22"/>
            <w:u w:val="none"/>
            <w:vertAlign w:val="superscript"/>
            <w:lang w:val="en-GB"/>
          </w:rPr>
          <w:t>[4]</w:t>
        </w:r>
      </w:hyperlink>
    </w:p>
    <w:p w:rsidR="007B7D62" w:rsidRPr="007B7D62" w:rsidRDefault="007B7D62" w:rsidP="007B7D62">
      <w:pPr>
        <w:pStyle w:val="NormalWeb"/>
        <w:rPr>
          <w:rFonts w:ascii="Arial Narrow" w:hAnsi="Arial Narrow"/>
          <w:sz w:val="22"/>
          <w:szCs w:val="22"/>
          <w:lang w:val="en-GB"/>
        </w:rPr>
      </w:pPr>
      <w:r w:rsidRPr="007B7D62">
        <w:rPr>
          <w:rFonts w:ascii="Arial Narrow" w:hAnsi="Arial Narrow"/>
          <w:sz w:val="22"/>
          <w:szCs w:val="22"/>
          <w:lang w:val="en-GB"/>
        </w:rPr>
        <w:t xml:space="preserve">Vermeer painted mostly domestic interior scenes. "Almost all his paintings are apparently set in two smallish rooms in his house in Delft; they show the same </w:t>
      </w:r>
      <w:r w:rsidRPr="007B7D62">
        <w:rPr>
          <w:rStyle w:val="s6sz9v9mg"/>
          <w:rFonts w:ascii="Arial Narrow" w:hAnsi="Arial Narrow"/>
          <w:sz w:val="22"/>
          <w:szCs w:val="22"/>
          <w:lang w:val="en-GB"/>
        </w:rPr>
        <w:t>furniture and decorations</w:t>
      </w:r>
      <w:r w:rsidRPr="007B7D62">
        <w:rPr>
          <w:rFonts w:ascii="Arial Narrow" w:hAnsi="Arial Narrow"/>
          <w:sz w:val="22"/>
          <w:szCs w:val="22"/>
          <w:lang w:val="en-GB"/>
        </w:rPr>
        <w:t xml:space="preserve"> in various arrangements and they often portray the same people, mostly women."</w:t>
      </w:r>
      <w:hyperlink r:id="rId15" w:anchor="cite_note-5" w:history="1">
        <w:r w:rsidRPr="007B7D62">
          <w:rPr>
            <w:rStyle w:val="Hyperlink"/>
            <w:rFonts w:ascii="Arial Narrow" w:hAnsi="Arial Narrow"/>
            <w:color w:val="auto"/>
            <w:sz w:val="22"/>
            <w:szCs w:val="22"/>
            <w:u w:val="none"/>
            <w:vertAlign w:val="superscript"/>
            <w:lang w:val="en-GB"/>
          </w:rPr>
          <w:t>[5]</w:t>
        </w:r>
      </w:hyperlink>
    </w:p>
    <w:p w:rsidR="007B7D62" w:rsidRDefault="007B7D62" w:rsidP="007B7D62">
      <w:pPr>
        <w:pStyle w:val="NormalWeb"/>
        <w:rPr>
          <w:rFonts w:ascii="Arial Narrow" w:hAnsi="Arial Narrow"/>
          <w:b/>
          <w:i/>
          <w:sz w:val="22"/>
          <w:szCs w:val="22"/>
          <w:lang w:val="en-GB"/>
        </w:rPr>
      </w:pPr>
      <w:r w:rsidRPr="007B7D62">
        <w:rPr>
          <w:rFonts w:ascii="Arial Narrow" w:hAnsi="Arial Narrow"/>
          <w:sz w:val="22"/>
          <w:szCs w:val="22"/>
          <w:lang w:val="en-GB"/>
        </w:rPr>
        <w:t xml:space="preserve">Recognized during his lifetime in </w:t>
      </w:r>
      <w:hyperlink r:id="rId16" w:tooltip="Delft" w:history="1">
        <w:r w:rsidRPr="007B7D62">
          <w:rPr>
            <w:rStyle w:val="Hyperlink"/>
            <w:rFonts w:ascii="Arial Narrow" w:hAnsi="Arial Narrow"/>
            <w:color w:val="auto"/>
            <w:sz w:val="22"/>
            <w:szCs w:val="22"/>
            <w:u w:val="none"/>
            <w:lang w:val="en-GB"/>
          </w:rPr>
          <w:t>Delft</w:t>
        </w:r>
      </w:hyperlink>
      <w:r w:rsidRPr="007B7D62">
        <w:rPr>
          <w:rFonts w:ascii="Arial Narrow" w:hAnsi="Arial Narrow"/>
          <w:sz w:val="22"/>
          <w:szCs w:val="22"/>
          <w:lang w:val="en-GB"/>
        </w:rPr>
        <w:t xml:space="preserve"> and </w:t>
      </w:r>
      <w:hyperlink r:id="rId17" w:tooltip="The Hague" w:history="1">
        <w:r w:rsidRPr="007B7D62">
          <w:rPr>
            <w:rStyle w:val="Hyperlink"/>
            <w:rFonts w:ascii="Arial Narrow" w:hAnsi="Arial Narrow"/>
            <w:color w:val="auto"/>
            <w:sz w:val="22"/>
            <w:szCs w:val="22"/>
            <w:u w:val="none"/>
            <w:lang w:val="en-GB"/>
          </w:rPr>
          <w:t>The Hague</w:t>
        </w:r>
      </w:hyperlink>
      <w:r w:rsidRPr="007B7D62">
        <w:rPr>
          <w:rFonts w:ascii="Arial Narrow" w:hAnsi="Arial Narrow"/>
          <w:sz w:val="22"/>
          <w:szCs w:val="22"/>
          <w:lang w:val="en-GB"/>
        </w:rPr>
        <w:t xml:space="preserve">, his modest celebrity gave way to obscurity after his death; he was barely mentioned in </w:t>
      </w:r>
      <w:hyperlink r:id="rId18" w:tooltip="Arnold Houbraken" w:history="1">
        <w:r w:rsidRPr="007B7D62">
          <w:rPr>
            <w:rStyle w:val="Hyperlink"/>
            <w:rFonts w:ascii="Arial Narrow" w:hAnsi="Arial Narrow"/>
            <w:color w:val="auto"/>
            <w:sz w:val="22"/>
            <w:szCs w:val="22"/>
            <w:u w:val="none"/>
            <w:lang w:val="en-GB"/>
          </w:rPr>
          <w:t xml:space="preserve">Arnold </w:t>
        </w:r>
        <w:proofErr w:type="spellStart"/>
        <w:r w:rsidRPr="007B7D62">
          <w:rPr>
            <w:rStyle w:val="Hyperlink"/>
            <w:rFonts w:ascii="Arial Narrow" w:hAnsi="Arial Narrow"/>
            <w:color w:val="auto"/>
            <w:sz w:val="22"/>
            <w:szCs w:val="22"/>
            <w:u w:val="none"/>
            <w:lang w:val="en-GB"/>
          </w:rPr>
          <w:t>Houbraken</w:t>
        </w:r>
      </w:hyperlink>
      <w:r w:rsidRPr="007B7D62">
        <w:rPr>
          <w:rFonts w:ascii="Arial Narrow" w:hAnsi="Arial Narrow"/>
          <w:sz w:val="22"/>
          <w:szCs w:val="22"/>
          <w:lang w:val="en-GB"/>
        </w:rPr>
        <w:t>'s</w:t>
      </w:r>
      <w:proofErr w:type="spellEnd"/>
      <w:r w:rsidRPr="007B7D62">
        <w:rPr>
          <w:rFonts w:ascii="Arial Narrow" w:hAnsi="Arial Narrow"/>
          <w:sz w:val="22"/>
          <w:szCs w:val="22"/>
          <w:lang w:val="en-GB"/>
        </w:rPr>
        <w:t xml:space="preserve"> major source book on 17th-century Dutch painting (</w:t>
      </w:r>
      <w:r w:rsidRPr="007B7D62">
        <w:rPr>
          <w:rFonts w:ascii="Arial Narrow" w:hAnsi="Arial Narrow"/>
          <w:i/>
          <w:iCs/>
          <w:sz w:val="22"/>
          <w:szCs w:val="22"/>
          <w:lang w:val="en-GB"/>
        </w:rPr>
        <w:t xml:space="preserve">Grand Theatre of Dutch </w:t>
      </w:r>
      <w:r w:rsidRPr="007B7D62">
        <w:rPr>
          <w:rStyle w:val="s6sz9v9mg"/>
          <w:rFonts w:ascii="Arial Narrow" w:hAnsi="Arial Narrow"/>
          <w:i/>
          <w:iCs/>
          <w:sz w:val="22"/>
          <w:szCs w:val="22"/>
          <w:lang w:val="en-GB"/>
        </w:rPr>
        <w:t>Painters and</w:t>
      </w:r>
      <w:r w:rsidRPr="007B7D62">
        <w:rPr>
          <w:rFonts w:ascii="Arial Narrow" w:hAnsi="Arial Narrow"/>
          <w:i/>
          <w:iCs/>
          <w:sz w:val="22"/>
          <w:szCs w:val="22"/>
          <w:lang w:val="en-GB"/>
        </w:rPr>
        <w:t xml:space="preserve"> Women Artists</w:t>
      </w:r>
      <w:r w:rsidRPr="007B7D62">
        <w:rPr>
          <w:rFonts w:ascii="Arial Narrow" w:hAnsi="Arial Narrow"/>
          <w:sz w:val="22"/>
          <w:szCs w:val="22"/>
          <w:lang w:val="en-GB"/>
        </w:rPr>
        <w:t xml:space="preserve">), and </w:t>
      </w:r>
      <w:r w:rsidRPr="007B7D62">
        <w:rPr>
          <w:rFonts w:ascii="Arial Narrow" w:hAnsi="Arial Narrow"/>
          <w:i/>
          <w:sz w:val="22"/>
          <w:szCs w:val="22"/>
          <w:u w:val="single"/>
          <w:lang w:val="en-GB"/>
        </w:rPr>
        <w:t>was thus omitted from subsequent surveys of Dutch art for nearly two centuries</w:t>
      </w:r>
      <w:r w:rsidRPr="007B7D62">
        <w:rPr>
          <w:rFonts w:ascii="Arial Narrow" w:hAnsi="Arial Narrow"/>
          <w:sz w:val="22"/>
          <w:szCs w:val="22"/>
          <w:lang w:val="en-GB"/>
        </w:rPr>
        <w:t>.</w:t>
      </w:r>
      <w:hyperlink r:id="rId19" w:anchor="cite_note-6" w:history="1">
        <w:r w:rsidRPr="007B7D62">
          <w:rPr>
            <w:rStyle w:val="Hyperlink"/>
            <w:rFonts w:ascii="Arial Narrow" w:hAnsi="Arial Narrow"/>
            <w:color w:val="auto"/>
            <w:sz w:val="22"/>
            <w:szCs w:val="22"/>
            <w:u w:val="none"/>
            <w:vertAlign w:val="superscript"/>
            <w:lang w:val="en-GB"/>
          </w:rPr>
          <w:t>[6]</w:t>
        </w:r>
      </w:hyperlink>
      <w:hyperlink r:id="rId20" w:anchor="cite_note-7" w:history="1">
        <w:r w:rsidRPr="007B7D62">
          <w:rPr>
            <w:rStyle w:val="Hyperlink"/>
            <w:rFonts w:ascii="Arial Narrow" w:hAnsi="Arial Narrow"/>
            <w:color w:val="auto"/>
            <w:sz w:val="22"/>
            <w:szCs w:val="22"/>
            <w:u w:val="none"/>
            <w:vertAlign w:val="superscript"/>
            <w:lang w:val="en-GB"/>
          </w:rPr>
          <w:t>[7]</w:t>
        </w:r>
      </w:hyperlink>
      <w:r w:rsidRPr="007B7D62">
        <w:rPr>
          <w:rFonts w:ascii="Arial Narrow" w:hAnsi="Arial Narrow"/>
          <w:sz w:val="22"/>
          <w:szCs w:val="22"/>
          <w:lang w:val="en-GB"/>
        </w:rPr>
        <w:t xml:space="preserve"> In the 19th century, Vermeer was rediscovered by </w:t>
      </w:r>
      <w:hyperlink r:id="rId21" w:tooltip="Gustav Friedrich Waagen" w:history="1">
        <w:r w:rsidRPr="007B7D62">
          <w:rPr>
            <w:rStyle w:val="Hyperlink"/>
            <w:rFonts w:ascii="Arial Narrow" w:hAnsi="Arial Narrow"/>
            <w:color w:val="auto"/>
            <w:sz w:val="22"/>
            <w:szCs w:val="22"/>
            <w:u w:val="none"/>
            <w:lang w:val="en-GB"/>
          </w:rPr>
          <w:t xml:space="preserve">Gustav Friedrich </w:t>
        </w:r>
        <w:proofErr w:type="spellStart"/>
        <w:r w:rsidRPr="007B7D62">
          <w:rPr>
            <w:rStyle w:val="Hyperlink"/>
            <w:rFonts w:ascii="Arial Narrow" w:hAnsi="Arial Narrow"/>
            <w:color w:val="auto"/>
            <w:sz w:val="22"/>
            <w:szCs w:val="22"/>
            <w:u w:val="none"/>
            <w:lang w:val="en-GB"/>
          </w:rPr>
          <w:t>Waagen</w:t>
        </w:r>
        <w:proofErr w:type="spellEnd"/>
      </w:hyperlink>
      <w:r w:rsidRPr="007B7D62">
        <w:rPr>
          <w:rFonts w:ascii="Arial Narrow" w:hAnsi="Arial Narrow"/>
          <w:sz w:val="22"/>
          <w:szCs w:val="22"/>
          <w:lang w:val="en-GB"/>
        </w:rPr>
        <w:t xml:space="preserve"> and </w:t>
      </w:r>
      <w:hyperlink r:id="rId22" w:tooltip="Théophile Thoré-Bürger" w:history="1">
        <w:proofErr w:type="spellStart"/>
        <w:r w:rsidRPr="007B7D62">
          <w:rPr>
            <w:rStyle w:val="Hyperlink"/>
            <w:rFonts w:ascii="Arial Narrow" w:hAnsi="Arial Narrow"/>
            <w:color w:val="auto"/>
            <w:sz w:val="22"/>
            <w:szCs w:val="22"/>
            <w:u w:val="none"/>
            <w:lang w:val="en-GB"/>
          </w:rPr>
          <w:t>Théophile</w:t>
        </w:r>
        <w:proofErr w:type="spellEnd"/>
        <w:r w:rsidRPr="007B7D62">
          <w:rPr>
            <w:rStyle w:val="Hyperlink"/>
            <w:rFonts w:ascii="Arial Narrow" w:hAnsi="Arial Narrow"/>
            <w:color w:val="auto"/>
            <w:sz w:val="22"/>
            <w:szCs w:val="22"/>
            <w:u w:val="none"/>
            <w:lang w:val="en-GB"/>
          </w:rPr>
          <w:t xml:space="preserve"> </w:t>
        </w:r>
        <w:proofErr w:type="spellStart"/>
        <w:r w:rsidRPr="007B7D62">
          <w:rPr>
            <w:rStyle w:val="Hyperlink"/>
            <w:rFonts w:ascii="Arial Narrow" w:hAnsi="Arial Narrow"/>
            <w:color w:val="auto"/>
            <w:sz w:val="22"/>
            <w:szCs w:val="22"/>
            <w:u w:val="none"/>
            <w:lang w:val="en-GB"/>
          </w:rPr>
          <w:t>Thoré-Bürger</w:t>
        </w:r>
        <w:proofErr w:type="spellEnd"/>
      </w:hyperlink>
      <w:r w:rsidRPr="007B7D62">
        <w:rPr>
          <w:rFonts w:ascii="Arial Narrow" w:hAnsi="Arial Narrow"/>
          <w:sz w:val="22"/>
          <w:szCs w:val="22"/>
          <w:lang w:val="en-GB"/>
        </w:rPr>
        <w:t>, who published an essay attributing sixty-six pictures to him, although only thirty-four paintings are universally attributed to him today.</w:t>
      </w:r>
      <w:hyperlink r:id="rId23" w:anchor="cite_note-Janson-2" w:history="1">
        <w:r w:rsidRPr="007B7D62">
          <w:rPr>
            <w:rStyle w:val="Hyperlink"/>
            <w:rFonts w:ascii="Arial Narrow" w:hAnsi="Arial Narrow"/>
            <w:color w:val="auto"/>
            <w:sz w:val="22"/>
            <w:szCs w:val="22"/>
            <w:u w:val="none"/>
            <w:vertAlign w:val="superscript"/>
            <w:lang w:val="en-GB"/>
          </w:rPr>
          <w:t>[2]</w:t>
        </w:r>
      </w:hyperlink>
      <w:r w:rsidRPr="007B7D62">
        <w:rPr>
          <w:rFonts w:ascii="Arial Narrow" w:hAnsi="Arial Narrow"/>
          <w:sz w:val="22"/>
          <w:szCs w:val="22"/>
          <w:lang w:val="en-GB"/>
        </w:rPr>
        <w:t xml:space="preserve"> Since that time, </w:t>
      </w:r>
      <w:r w:rsidRPr="007B7D62">
        <w:rPr>
          <w:rFonts w:ascii="Arial Narrow" w:hAnsi="Arial Narrow"/>
          <w:b/>
          <w:i/>
          <w:sz w:val="22"/>
          <w:szCs w:val="22"/>
          <w:lang w:val="en-GB"/>
        </w:rPr>
        <w:t xml:space="preserve">Vermeer's reputation has grown, and he is now acknowledged as one of the greatest </w:t>
      </w:r>
      <w:hyperlink r:id="rId24" w:tooltip="Dutch Golden Age painting" w:history="1">
        <w:r w:rsidRPr="007B7D62">
          <w:rPr>
            <w:rStyle w:val="Hyperlink"/>
            <w:rFonts w:ascii="Arial Narrow" w:hAnsi="Arial Narrow"/>
            <w:b/>
            <w:i/>
            <w:color w:val="auto"/>
            <w:sz w:val="22"/>
            <w:szCs w:val="22"/>
            <w:u w:val="none"/>
            <w:lang w:val="en-GB"/>
          </w:rPr>
          <w:t>painters of the Dutch Golden Age</w:t>
        </w:r>
      </w:hyperlink>
      <w:r w:rsidRPr="007B7D62">
        <w:rPr>
          <w:rFonts w:ascii="Arial Narrow" w:hAnsi="Arial Narrow"/>
          <w:b/>
          <w:i/>
          <w:sz w:val="22"/>
          <w:szCs w:val="22"/>
          <w:lang w:val="en-GB"/>
        </w:rPr>
        <w:t>.</w:t>
      </w:r>
    </w:p>
    <w:p w:rsidR="007B7D62" w:rsidRDefault="007B7D62" w:rsidP="007B7D62">
      <w:pPr>
        <w:pStyle w:val="NormalWeb"/>
        <w:rPr>
          <w:rFonts w:ascii="Arial Narrow" w:hAnsi="Arial Narrow"/>
          <w:sz w:val="22"/>
          <w:szCs w:val="22"/>
          <w:lang w:val="en-GB"/>
        </w:rPr>
      </w:pPr>
      <w:r w:rsidRPr="007B7D62">
        <w:rPr>
          <w:rFonts w:ascii="Arial Narrow" w:hAnsi="Arial Narrow"/>
          <w:i/>
          <w:sz w:val="22"/>
          <w:szCs w:val="22"/>
          <w:u w:val="single"/>
          <w:lang w:val="en-GB"/>
        </w:rPr>
        <w:t>For a long time, relatively little was known about Vermeer's life</w:t>
      </w:r>
      <w:r w:rsidRPr="007B7D62">
        <w:rPr>
          <w:rFonts w:ascii="Arial Narrow" w:hAnsi="Arial Narrow"/>
          <w:sz w:val="22"/>
          <w:szCs w:val="22"/>
          <w:lang w:val="en-GB"/>
        </w:rPr>
        <w:t>.</w:t>
      </w:r>
      <w:hyperlink r:id="rId25" w:anchor="cite_note-8" w:history="1">
        <w:r w:rsidRPr="007B7D62">
          <w:rPr>
            <w:rStyle w:val="Hyperlink"/>
            <w:rFonts w:ascii="Arial Narrow" w:hAnsi="Arial Narrow"/>
            <w:color w:val="auto"/>
            <w:sz w:val="22"/>
            <w:szCs w:val="22"/>
            <w:vertAlign w:val="superscript"/>
            <w:lang w:val="en-GB"/>
          </w:rPr>
          <w:t>[8]</w:t>
        </w:r>
      </w:hyperlink>
      <w:r w:rsidRPr="007B7D62">
        <w:rPr>
          <w:rFonts w:ascii="Arial Narrow" w:hAnsi="Arial Narrow"/>
          <w:sz w:val="22"/>
          <w:szCs w:val="22"/>
          <w:lang w:val="en-GB"/>
        </w:rPr>
        <w:t xml:space="preserve"> He seems to have been devoted exclusively to his art, living out his </w:t>
      </w:r>
      <w:r w:rsidRPr="007B7D62">
        <w:rPr>
          <w:rStyle w:val="s6sz9v9mg"/>
          <w:rFonts w:ascii="Arial Narrow" w:hAnsi="Arial Narrow"/>
          <w:sz w:val="22"/>
          <w:szCs w:val="22"/>
          <w:lang w:val="en-GB"/>
        </w:rPr>
        <w:t>life in the</w:t>
      </w:r>
      <w:r w:rsidRPr="007B7D62">
        <w:rPr>
          <w:rFonts w:ascii="Arial Narrow" w:hAnsi="Arial Narrow"/>
          <w:sz w:val="22"/>
          <w:szCs w:val="22"/>
          <w:lang w:val="en-GB"/>
        </w:rPr>
        <w:t xml:space="preserve"> city of Delft. Until the 19th century, the only sources of information were some registers, a few official documents and comments by other artists; it was for this reason that </w:t>
      </w:r>
      <w:proofErr w:type="spellStart"/>
      <w:r w:rsidRPr="007B7D62">
        <w:rPr>
          <w:rFonts w:ascii="Arial Narrow" w:hAnsi="Arial Narrow"/>
          <w:sz w:val="22"/>
          <w:szCs w:val="22"/>
          <w:lang w:val="en-GB"/>
        </w:rPr>
        <w:t>Thoré</w:t>
      </w:r>
      <w:proofErr w:type="spellEnd"/>
      <w:r w:rsidRPr="007B7D62">
        <w:rPr>
          <w:rFonts w:ascii="Arial Narrow" w:hAnsi="Arial Narrow"/>
          <w:sz w:val="22"/>
          <w:szCs w:val="22"/>
          <w:lang w:val="en-GB"/>
        </w:rPr>
        <w:t xml:space="preserve"> </w:t>
      </w:r>
      <w:proofErr w:type="spellStart"/>
      <w:r w:rsidRPr="007B7D62">
        <w:rPr>
          <w:rFonts w:ascii="Arial Narrow" w:hAnsi="Arial Narrow"/>
          <w:sz w:val="22"/>
          <w:szCs w:val="22"/>
          <w:lang w:val="en-GB"/>
        </w:rPr>
        <w:t>Bürger</w:t>
      </w:r>
      <w:proofErr w:type="spellEnd"/>
      <w:r w:rsidRPr="007B7D62">
        <w:rPr>
          <w:rFonts w:ascii="Arial Narrow" w:hAnsi="Arial Narrow"/>
          <w:sz w:val="22"/>
          <w:szCs w:val="22"/>
          <w:lang w:val="en-GB"/>
        </w:rPr>
        <w:t xml:space="preserve"> named him "The Sphinx of Delft".</w:t>
      </w:r>
      <w:hyperlink r:id="rId26" w:anchor="cite_note-Delft-9" w:history="1">
        <w:r w:rsidRPr="007B7D62">
          <w:rPr>
            <w:rStyle w:val="Hyperlink"/>
            <w:rFonts w:ascii="Arial Narrow" w:hAnsi="Arial Narrow"/>
            <w:color w:val="auto"/>
            <w:sz w:val="22"/>
            <w:szCs w:val="22"/>
            <w:vertAlign w:val="superscript"/>
            <w:lang w:val="en-GB"/>
          </w:rPr>
          <w:t>[9]</w:t>
        </w:r>
      </w:hyperlink>
      <w:r w:rsidRPr="007B7D62">
        <w:rPr>
          <w:rFonts w:ascii="Arial Narrow" w:hAnsi="Arial Narrow"/>
          <w:sz w:val="22"/>
          <w:szCs w:val="22"/>
          <w:lang w:val="en-GB"/>
        </w:rPr>
        <w:t xml:space="preserve"> </w:t>
      </w:r>
      <w:hyperlink r:id="rId27" w:tooltip="John Michael Montias" w:history="1">
        <w:r w:rsidRPr="007B7D62">
          <w:rPr>
            <w:rStyle w:val="Hyperlink"/>
            <w:rFonts w:ascii="Arial Narrow" w:hAnsi="Arial Narrow"/>
            <w:color w:val="auto"/>
            <w:sz w:val="22"/>
            <w:szCs w:val="22"/>
            <w:lang w:val="en-GB"/>
          </w:rPr>
          <w:t xml:space="preserve">John Michael </w:t>
        </w:r>
        <w:proofErr w:type="spellStart"/>
        <w:r w:rsidRPr="007B7D62">
          <w:rPr>
            <w:rStyle w:val="Hyperlink"/>
            <w:rFonts w:ascii="Arial Narrow" w:hAnsi="Arial Narrow"/>
            <w:color w:val="auto"/>
            <w:sz w:val="22"/>
            <w:szCs w:val="22"/>
            <w:lang w:val="en-GB"/>
          </w:rPr>
          <w:t>Montias</w:t>
        </w:r>
        <w:proofErr w:type="spellEnd"/>
      </w:hyperlink>
      <w:r w:rsidRPr="007B7D62">
        <w:rPr>
          <w:rFonts w:ascii="Arial Narrow" w:hAnsi="Arial Narrow"/>
          <w:sz w:val="22"/>
          <w:szCs w:val="22"/>
          <w:lang w:val="en-GB"/>
        </w:rPr>
        <w:t xml:space="preserve"> added a lot of details on the family from the city archives of Delft, in his </w:t>
      </w:r>
      <w:r w:rsidRPr="007B7D62">
        <w:rPr>
          <w:rFonts w:ascii="Arial Narrow" w:hAnsi="Arial Narrow"/>
          <w:i/>
          <w:iCs/>
          <w:sz w:val="22"/>
          <w:szCs w:val="22"/>
          <w:lang w:val="en-GB"/>
        </w:rPr>
        <w:t>Artists and Artisans in Delft: A Socio-Economic Study of the Seventeenth Century</w:t>
      </w:r>
      <w:r w:rsidRPr="007B7D62">
        <w:rPr>
          <w:rFonts w:ascii="Arial Narrow" w:hAnsi="Arial Narrow"/>
          <w:sz w:val="22"/>
          <w:szCs w:val="22"/>
          <w:lang w:val="en-GB"/>
        </w:rPr>
        <w:t xml:space="preserve"> (1982)</w:t>
      </w:r>
    </w:p>
    <w:p w:rsidR="00633139" w:rsidRDefault="00633139" w:rsidP="00633139">
      <w:pPr>
        <w:pStyle w:val="NormalWeb"/>
        <w:rPr>
          <w:rFonts w:ascii="Arial Narrow" w:hAnsi="Arial Narrow"/>
          <w:sz w:val="22"/>
          <w:szCs w:val="22"/>
          <w:lang w:val="en-GB"/>
        </w:rPr>
      </w:pPr>
      <w:r w:rsidRPr="00633139">
        <w:rPr>
          <w:rFonts w:ascii="Arial Narrow" w:hAnsi="Arial Narrow"/>
          <w:sz w:val="22"/>
          <w:szCs w:val="22"/>
          <w:lang w:val="en-GB"/>
        </w:rPr>
        <w:t>I</w:t>
      </w:r>
      <w:r w:rsidRPr="00633139">
        <w:rPr>
          <w:rFonts w:ascii="Arial Narrow" w:hAnsi="Arial Narrow"/>
          <w:sz w:val="22"/>
          <w:szCs w:val="22"/>
          <w:lang w:val="en-GB"/>
        </w:rPr>
        <w:t xml:space="preserve">t is unclear where and to whom Vermeer was apprenticed as a painter. </w:t>
      </w:r>
      <w:proofErr w:type="spellStart"/>
      <w:r w:rsidRPr="00633139">
        <w:rPr>
          <w:rFonts w:ascii="Arial Narrow" w:hAnsi="Arial Narrow"/>
          <w:sz w:val="22"/>
          <w:szCs w:val="22"/>
          <w:lang w:val="en-GB"/>
        </w:rPr>
        <w:t>Liedtke</w:t>
      </w:r>
      <w:proofErr w:type="spellEnd"/>
      <w:r w:rsidRPr="00633139">
        <w:rPr>
          <w:rFonts w:ascii="Arial Narrow" w:hAnsi="Arial Narrow"/>
          <w:sz w:val="22"/>
          <w:szCs w:val="22"/>
          <w:lang w:val="en-GB"/>
        </w:rPr>
        <w:t xml:space="preserve"> suggests Vermeer taught himself, using information from one of his father's connections.</w:t>
      </w:r>
      <w:r w:rsidRPr="00633139">
        <w:rPr>
          <w:rFonts w:ascii="Arial Narrow" w:hAnsi="Arial Narrow"/>
          <w:sz w:val="22"/>
          <w:szCs w:val="22"/>
          <w:vertAlign w:val="superscript"/>
          <w:lang w:val="en-GB"/>
        </w:rPr>
        <w:t xml:space="preserve"> </w:t>
      </w:r>
      <w:r w:rsidRPr="00633139">
        <w:rPr>
          <w:rFonts w:ascii="Arial Narrow" w:hAnsi="Arial Narrow"/>
          <w:sz w:val="22"/>
          <w:szCs w:val="22"/>
          <w:lang w:val="en-GB"/>
        </w:rPr>
        <w:t xml:space="preserve"> Some scholars think Vermeer was trained under the Catholic painter </w:t>
      </w:r>
      <w:hyperlink r:id="rId28" w:tooltip="Abraham Bloemaert" w:history="1">
        <w:r w:rsidRPr="00633139">
          <w:rPr>
            <w:rStyle w:val="Hyperlink"/>
            <w:rFonts w:ascii="Arial Narrow" w:hAnsi="Arial Narrow"/>
            <w:color w:val="auto"/>
            <w:sz w:val="22"/>
            <w:szCs w:val="22"/>
            <w:u w:val="none"/>
            <w:lang w:val="en-GB"/>
          </w:rPr>
          <w:t xml:space="preserve">Abraham </w:t>
        </w:r>
        <w:proofErr w:type="spellStart"/>
        <w:r w:rsidRPr="00633139">
          <w:rPr>
            <w:rStyle w:val="Hyperlink"/>
            <w:rFonts w:ascii="Arial Narrow" w:hAnsi="Arial Narrow"/>
            <w:color w:val="auto"/>
            <w:sz w:val="22"/>
            <w:szCs w:val="22"/>
            <w:u w:val="none"/>
            <w:lang w:val="en-GB"/>
          </w:rPr>
          <w:t>Bloemaert</w:t>
        </w:r>
        <w:proofErr w:type="spellEnd"/>
      </w:hyperlink>
      <w:r w:rsidRPr="00633139">
        <w:rPr>
          <w:rFonts w:ascii="Arial Narrow" w:hAnsi="Arial Narrow"/>
          <w:sz w:val="22"/>
          <w:szCs w:val="22"/>
          <w:lang w:val="en-GB"/>
        </w:rPr>
        <w:t xml:space="preserve">. Vermeer's style is similar to that of some of the </w:t>
      </w:r>
      <w:hyperlink r:id="rId29" w:tooltip="Utrecht Carravagists" w:history="1">
        <w:r w:rsidRPr="00633139">
          <w:rPr>
            <w:rStyle w:val="Hyperlink"/>
            <w:rFonts w:ascii="Arial Narrow" w:hAnsi="Arial Narrow"/>
            <w:color w:val="auto"/>
            <w:sz w:val="22"/>
            <w:szCs w:val="22"/>
            <w:u w:val="none"/>
            <w:lang w:val="en-GB"/>
          </w:rPr>
          <w:t xml:space="preserve">Utrecht </w:t>
        </w:r>
        <w:proofErr w:type="spellStart"/>
        <w:r w:rsidRPr="00633139">
          <w:rPr>
            <w:rStyle w:val="Hyperlink"/>
            <w:rFonts w:ascii="Arial Narrow" w:hAnsi="Arial Narrow"/>
            <w:color w:val="auto"/>
            <w:sz w:val="22"/>
            <w:szCs w:val="22"/>
            <w:u w:val="none"/>
            <w:lang w:val="en-GB"/>
          </w:rPr>
          <w:t>Carravagists</w:t>
        </w:r>
        <w:proofErr w:type="spellEnd"/>
      </w:hyperlink>
      <w:r w:rsidRPr="00633139">
        <w:rPr>
          <w:rFonts w:ascii="Arial Narrow" w:hAnsi="Arial Narrow"/>
          <w:sz w:val="22"/>
          <w:szCs w:val="22"/>
          <w:lang w:val="en-GB"/>
        </w:rPr>
        <w:t xml:space="preserve">, whose works are depicted as paintings-within-paintings in the backgrounds of several of his compositions. </w:t>
      </w:r>
    </w:p>
    <w:p w:rsidR="00633139" w:rsidRPr="00633139" w:rsidRDefault="00633139" w:rsidP="00633139">
      <w:pPr>
        <w:pStyle w:val="NormalWeb"/>
        <w:rPr>
          <w:rFonts w:ascii="Arial Narrow" w:hAnsi="Arial Narrow"/>
          <w:sz w:val="22"/>
          <w:szCs w:val="22"/>
          <w:lang w:val="en-GB"/>
        </w:rPr>
      </w:pPr>
      <w:r w:rsidRPr="00633139">
        <w:rPr>
          <w:rFonts w:ascii="Arial Narrow" w:hAnsi="Arial Narrow"/>
          <w:i/>
          <w:sz w:val="22"/>
          <w:szCs w:val="22"/>
          <w:u w:val="single"/>
          <w:lang w:val="en-GB"/>
        </w:rPr>
        <w:t xml:space="preserve">On 29 December 1653, Vermeer became a member of the </w:t>
      </w:r>
      <w:hyperlink r:id="rId30" w:anchor="Dutch_Republic" w:tooltip="Guild of Saint Luke" w:history="1">
        <w:r w:rsidRPr="00633139">
          <w:rPr>
            <w:rStyle w:val="Hyperlink"/>
            <w:rFonts w:ascii="Arial Narrow" w:hAnsi="Arial Narrow"/>
            <w:i/>
            <w:color w:val="auto"/>
            <w:sz w:val="22"/>
            <w:szCs w:val="22"/>
            <w:lang w:val="en-GB"/>
          </w:rPr>
          <w:t>Guild of Saint Luke</w:t>
        </w:r>
      </w:hyperlink>
      <w:r w:rsidRPr="00633139">
        <w:rPr>
          <w:rFonts w:ascii="Arial Narrow" w:hAnsi="Arial Narrow"/>
          <w:sz w:val="22"/>
          <w:szCs w:val="22"/>
          <w:lang w:val="en-GB"/>
        </w:rPr>
        <w:t xml:space="preserve">, a trade association for painters. The guild's records make clear that Vermeer did not pay the usual admission fee. </w:t>
      </w:r>
      <w:r w:rsidRPr="00633139">
        <w:rPr>
          <w:rFonts w:ascii="Arial Narrow" w:hAnsi="Arial Narrow"/>
          <w:i/>
          <w:sz w:val="22"/>
          <w:szCs w:val="22"/>
          <w:u w:val="single"/>
          <w:lang w:val="en-GB"/>
        </w:rPr>
        <w:t xml:space="preserve">It was a year of </w:t>
      </w:r>
      <w:hyperlink r:id="rId31" w:tooltip="Bubonic plague" w:history="1">
        <w:r w:rsidRPr="00633139">
          <w:rPr>
            <w:rStyle w:val="Hyperlink"/>
            <w:rFonts w:ascii="Arial Narrow" w:hAnsi="Arial Narrow"/>
            <w:i/>
            <w:color w:val="auto"/>
            <w:sz w:val="22"/>
            <w:szCs w:val="22"/>
            <w:lang w:val="en-GB"/>
          </w:rPr>
          <w:t>plague</w:t>
        </w:r>
      </w:hyperlink>
      <w:r w:rsidRPr="00633139">
        <w:rPr>
          <w:rFonts w:ascii="Arial Narrow" w:hAnsi="Arial Narrow"/>
          <w:i/>
          <w:sz w:val="22"/>
          <w:szCs w:val="22"/>
          <w:u w:val="single"/>
          <w:lang w:val="en-GB"/>
        </w:rPr>
        <w:t xml:space="preserve">, </w:t>
      </w:r>
      <w:hyperlink r:id="rId32" w:tooltip="First Anglo-Dutch War" w:history="1">
        <w:r w:rsidRPr="00633139">
          <w:rPr>
            <w:rStyle w:val="Hyperlink"/>
            <w:rFonts w:ascii="Arial Narrow" w:hAnsi="Arial Narrow"/>
            <w:i/>
            <w:color w:val="auto"/>
            <w:sz w:val="22"/>
            <w:szCs w:val="22"/>
            <w:lang w:val="en-GB"/>
          </w:rPr>
          <w:t>war</w:t>
        </w:r>
      </w:hyperlink>
      <w:r w:rsidRPr="00633139">
        <w:rPr>
          <w:rFonts w:ascii="Arial Narrow" w:hAnsi="Arial Narrow"/>
          <w:i/>
          <w:sz w:val="22"/>
          <w:szCs w:val="22"/>
          <w:u w:val="single"/>
          <w:lang w:val="en-GB"/>
        </w:rPr>
        <w:t xml:space="preserve"> and economic crisis</w:t>
      </w:r>
      <w:r w:rsidRPr="00633139">
        <w:rPr>
          <w:rFonts w:ascii="Arial Narrow" w:hAnsi="Arial Narrow"/>
          <w:sz w:val="22"/>
          <w:szCs w:val="22"/>
          <w:lang w:val="en-GB"/>
        </w:rPr>
        <w:t xml:space="preserve">; Vermeer was not alone in experiencing difficult financial circumstances. </w:t>
      </w:r>
      <w:r w:rsidRPr="00633139">
        <w:rPr>
          <w:rFonts w:ascii="Arial Narrow" w:hAnsi="Arial Narrow"/>
          <w:i/>
          <w:sz w:val="22"/>
          <w:szCs w:val="22"/>
          <w:u w:val="single"/>
          <w:lang w:val="en-GB"/>
        </w:rPr>
        <w:t xml:space="preserve">In 1657, he might have found a patron in the local art collector </w:t>
      </w:r>
      <w:hyperlink r:id="rId33" w:tooltip="Pieter van Ruijven" w:history="1">
        <w:r w:rsidRPr="00633139">
          <w:rPr>
            <w:rStyle w:val="Hyperlink"/>
            <w:rFonts w:ascii="Arial Narrow" w:hAnsi="Arial Narrow"/>
            <w:i/>
            <w:color w:val="auto"/>
            <w:sz w:val="22"/>
            <w:szCs w:val="22"/>
            <w:lang w:val="en-GB"/>
          </w:rPr>
          <w:t xml:space="preserve">Pieter van </w:t>
        </w:r>
        <w:proofErr w:type="spellStart"/>
        <w:r w:rsidRPr="00633139">
          <w:rPr>
            <w:rStyle w:val="Hyperlink"/>
            <w:rFonts w:ascii="Arial Narrow" w:hAnsi="Arial Narrow"/>
            <w:i/>
            <w:color w:val="auto"/>
            <w:sz w:val="22"/>
            <w:szCs w:val="22"/>
            <w:lang w:val="en-GB"/>
          </w:rPr>
          <w:t>Ruijven</w:t>
        </w:r>
        <w:proofErr w:type="spellEnd"/>
      </w:hyperlink>
      <w:r w:rsidRPr="00633139">
        <w:rPr>
          <w:rFonts w:ascii="Arial Narrow" w:hAnsi="Arial Narrow"/>
          <w:sz w:val="22"/>
          <w:szCs w:val="22"/>
          <w:lang w:val="en-GB"/>
        </w:rPr>
        <w:t xml:space="preserve">, who lent him some money. </w:t>
      </w:r>
      <w:r w:rsidRPr="00633139">
        <w:rPr>
          <w:rFonts w:ascii="Arial Narrow" w:hAnsi="Arial Narrow"/>
          <w:b/>
          <w:i/>
          <w:sz w:val="22"/>
          <w:szCs w:val="22"/>
          <w:lang w:val="en-GB"/>
        </w:rPr>
        <w:t xml:space="preserve">In 1662, Vermeer was elected head of the guild and was </w:t>
      </w:r>
      <w:proofErr w:type="spellStart"/>
      <w:r w:rsidRPr="00633139">
        <w:rPr>
          <w:rFonts w:ascii="Arial Narrow" w:hAnsi="Arial Narrow"/>
          <w:b/>
          <w:i/>
          <w:sz w:val="22"/>
          <w:szCs w:val="22"/>
          <w:lang w:val="en-GB"/>
        </w:rPr>
        <w:t>reelected</w:t>
      </w:r>
      <w:proofErr w:type="spellEnd"/>
      <w:r w:rsidRPr="00633139">
        <w:rPr>
          <w:rFonts w:ascii="Arial Narrow" w:hAnsi="Arial Narrow"/>
          <w:b/>
          <w:i/>
          <w:sz w:val="22"/>
          <w:szCs w:val="22"/>
          <w:lang w:val="en-GB"/>
        </w:rPr>
        <w:t xml:space="preserve"> in 1663, 1670, and 1671</w:t>
      </w:r>
      <w:r w:rsidRPr="00633139">
        <w:rPr>
          <w:rFonts w:ascii="Arial Narrow" w:hAnsi="Arial Narrow"/>
          <w:sz w:val="22"/>
          <w:szCs w:val="22"/>
          <w:lang w:val="en-GB"/>
        </w:rPr>
        <w:t xml:space="preserve">, evidence that he (like </w:t>
      </w:r>
      <w:proofErr w:type="spellStart"/>
      <w:r w:rsidRPr="00633139">
        <w:rPr>
          <w:rFonts w:ascii="Arial Narrow" w:hAnsi="Arial Narrow"/>
          <w:sz w:val="22"/>
          <w:szCs w:val="22"/>
          <w:lang w:val="en-GB"/>
        </w:rPr>
        <w:t>Bramer</w:t>
      </w:r>
      <w:proofErr w:type="spellEnd"/>
      <w:r w:rsidRPr="00633139">
        <w:rPr>
          <w:rFonts w:ascii="Arial Narrow" w:hAnsi="Arial Narrow"/>
          <w:sz w:val="22"/>
          <w:szCs w:val="22"/>
          <w:lang w:val="en-GB"/>
        </w:rPr>
        <w:t xml:space="preserve">) was considered an established craftsman among his peers. </w:t>
      </w:r>
      <w:r w:rsidRPr="00633139">
        <w:rPr>
          <w:rFonts w:ascii="Arial Narrow" w:hAnsi="Arial Narrow"/>
          <w:b/>
          <w:i/>
          <w:sz w:val="22"/>
          <w:szCs w:val="22"/>
          <w:lang w:val="en-GB"/>
        </w:rPr>
        <w:t>Vermeer worked slowly, probably producing three paintings a year, and on order</w:t>
      </w:r>
      <w:proofErr w:type="gramStart"/>
      <w:r w:rsidRPr="00633139">
        <w:rPr>
          <w:rFonts w:ascii="Arial Narrow" w:hAnsi="Arial Narrow"/>
          <w:sz w:val="22"/>
          <w:szCs w:val="22"/>
          <w:lang w:val="en-GB"/>
        </w:rPr>
        <w:t>..</w:t>
      </w:r>
      <w:proofErr w:type="gramEnd"/>
    </w:p>
    <w:p w:rsidR="00633139" w:rsidRPr="00633139" w:rsidRDefault="00633139" w:rsidP="00633139">
      <w:pPr>
        <w:pStyle w:val="NormalWeb"/>
        <w:rPr>
          <w:rFonts w:ascii="Arial Narrow" w:hAnsi="Arial Narrow"/>
          <w:sz w:val="22"/>
          <w:szCs w:val="22"/>
          <w:lang w:val="en-GB"/>
        </w:rPr>
      </w:pPr>
      <w:r w:rsidRPr="00633139">
        <w:rPr>
          <w:rFonts w:ascii="Arial Narrow" w:hAnsi="Arial Narrow"/>
          <w:sz w:val="22"/>
          <w:szCs w:val="22"/>
          <w:lang w:val="en-GB"/>
        </w:rPr>
        <w:t>In 1672, a severe economic downturn (the "</w:t>
      </w:r>
      <w:hyperlink r:id="rId34" w:tooltip="Rampjaar" w:history="1">
        <w:r w:rsidRPr="00633139">
          <w:rPr>
            <w:rStyle w:val="Hyperlink"/>
            <w:rFonts w:ascii="Arial Narrow" w:hAnsi="Arial Narrow"/>
            <w:color w:val="auto"/>
            <w:sz w:val="22"/>
            <w:szCs w:val="22"/>
            <w:u w:val="none"/>
            <w:lang w:val="en-GB"/>
          </w:rPr>
          <w:t>Year of Disaster</w:t>
        </w:r>
      </w:hyperlink>
      <w:r w:rsidRPr="00633139">
        <w:rPr>
          <w:rFonts w:ascii="Arial Narrow" w:hAnsi="Arial Narrow"/>
          <w:sz w:val="22"/>
          <w:szCs w:val="22"/>
          <w:lang w:val="en-GB"/>
        </w:rPr>
        <w:t xml:space="preserve">") struck the Netherlands, after </w:t>
      </w:r>
      <w:hyperlink r:id="rId35" w:tooltip="Louis XIV" w:history="1">
        <w:r w:rsidRPr="00633139">
          <w:rPr>
            <w:rStyle w:val="Hyperlink"/>
            <w:rFonts w:ascii="Arial Narrow" w:hAnsi="Arial Narrow"/>
            <w:color w:val="auto"/>
            <w:sz w:val="22"/>
            <w:szCs w:val="22"/>
            <w:u w:val="none"/>
            <w:lang w:val="en-GB"/>
          </w:rPr>
          <w:t>Louis XIV</w:t>
        </w:r>
      </w:hyperlink>
      <w:r w:rsidRPr="00633139">
        <w:rPr>
          <w:rFonts w:ascii="Arial Narrow" w:hAnsi="Arial Narrow"/>
          <w:sz w:val="22"/>
          <w:szCs w:val="22"/>
          <w:lang w:val="en-GB"/>
        </w:rPr>
        <w:t xml:space="preserve"> and a French army invaded the </w:t>
      </w:r>
      <w:hyperlink r:id="rId36" w:tooltip="Dutch Republic" w:history="1">
        <w:r w:rsidRPr="00633139">
          <w:rPr>
            <w:rStyle w:val="Hyperlink"/>
            <w:rFonts w:ascii="Arial Narrow" w:hAnsi="Arial Narrow"/>
            <w:color w:val="auto"/>
            <w:sz w:val="22"/>
            <w:szCs w:val="22"/>
            <w:u w:val="none"/>
            <w:lang w:val="en-GB"/>
          </w:rPr>
          <w:t>Dutch Republic</w:t>
        </w:r>
      </w:hyperlink>
      <w:r w:rsidRPr="00633139">
        <w:rPr>
          <w:rFonts w:ascii="Arial Narrow" w:hAnsi="Arial Narrow"/>
          <w:sz w:val="22"/>
          <w:szCs w:val="22"/>
          <w:lang w:val="en-GB"/>
        </w:rPr>
        <w:t xml:space="preserve"> from the south (known as the </w:t>
      </w:r>
      <w:hyperlink r:id="rId37" w:tooltip="Franco-Dutch War" w:history="1">
        <w:r w:rsidRPr="00633139">
          <w:rPr>
            <w:rStyle w:val="Hyperlink"/>
            <w:rFonts w:ascii="Arial Narrow" w:hAnsi="Arial Narrow"/>
            <w:color w:val="auto"/>
            <w:sz w:val="22"/>
            <w:szCs w:val="22"/>
            <w:u w:val="none"/>
            <w:lang w:val="en-GB"/>
          </w:rPr>
          <w:t>Franco-Dutch War</w:t>
        </w:r>
      </w:hyperlink>
      <w:r w:rsidRPr="00633139">
        <w:rPr>
          <w:rFonts w:ascii="Arial Narrow" w:hAnsi="Arial Narrow"/>
          <w:sz w:val="22"/>
          <w:szCs w:val="22"/>
          <w:lang w:val="en-GB"/>
        </w:rPr>
        <w:t xml:space="preserve">). During the </w:t>
      </w:r>
      <w:hyperlink r:id="rId38" w:tooltip="Third Anglo-Dutch War" w:history="1">
        <w:r w:rsidRPr="00633139">
          <w:rPr>
            <w:rStyle w:val="Hyperlink"/>
            <w:rFonts w:ascii="Arial Narrow" w:hAnsi="Arial Narrow"/>
            <w:color w:val="auto"/>
            <w:sz w:val="22"/>
            <w:szCs w:val="22"/>
            <w:u w:val="none"/>
            <w:lang w:val="en-GB"/>
          </w:rPr>
          <w:t>Third Anglo-Dutch War</w:t>
        </w:r>
      </w:hyperlink>
      <w:r w:rsidRPr="00633139">
        <w:rPr>
          <w:rFonts w:ascii="Arial Narrow" w:hAnsi="Arial Narrow"/>
          <w:sz w:val="22"/>
          <w:szCs w:val="22"/>
          <w:lang w:val="en-GB"/>
        </w:rPr>
        <w:t xml:space="preserve">, an English fleet and two allied German bishops attacked the country from the east, causing more destruction. Many people panicked; courts, </w:t>
      </w:r>
      <w:proofErr w:type="spellStart"/>
      <w:r w:rsidRPr="00633139">
        <w:rPr>
          <w:rFonts w:ascii="Arial Narrow" w:hAnsi="Arial Narrow"/>
          <w:sz w:val="22"/>
          <w:szCs w:val="22"/>
          <w:lang w:val="en-GB"/>
        </w:rPr>
        <w:t>theaters</w:t>
      </w:r>
      <w:proofErr w:type="spellEnd"/>
      <w:r w:rsidRPr="00633139">
        <w:rPr>
          <w:rFonts w:ascii="Arial Narrow" w:hAnsi="Arial Narrow"/>
          <w:sz w:val="22"/>
          <w:szCs w:val="22"/>
          <w:lang w:val="en-GB"/>
        </w:rPr>
        <w:t xml:space="preserve">, shops and schools were closed. Five years passed before circumstances improved. In the summer of 1675, Vermeer borrowed money in Amsterdam, using his mother-in-law as a </w:t>
      </w:r>
      <w:hyperlink r:id="rId39" w:tooltip="Surety" w:history="1">
        <w:r w:rsidRPr="00633139">
          <w:rPr>
            <w:rStyle w:val="Hyperlink"/>
            <w:rFonts w:ascii="Arial Narrow" w:hAnsi="Arial Narrow"/>
            <w:color w:val="auto"/>
            <w:sz w:val="22"/>
            <w:szCs w:val="22"/>
            <w:u w:val="none"/>
            <w:lang w:val="en-GB"/>
          </w:rPr>
          <w:t>surety</w:t>
        </w:r>
      </w:hyperlink>
      <w:r w:rsidRPr="00633139">
        <w:rPr>
          <w:rFonts w:ascii="Arial Narrow" w:hAnsi="Arial Narrow"/>
          <w:sz w:val="22"/>
          <w:szCs w:val="22"/>
          <w:lang w:val="en-GB"/>
        </w:rPr>
        <w:t>.</w:t>
      </w:r>
    </w:p>
    <w:p w:rsidR="00633139" w:rsidRPr="00633139" w:rsidRDefault="00633139" w:rsidP="00633139">
      <w:pPr>
        <w:pStyle w:val="NormalWeb"/>
        <w:rPr>
          <w:rFonts w:ascii="Arial Narrow" w:hAnsi="Arial Narrow"/>
          <w:sz w:val="22"/>
          <w:szCs w:val="22"/>
          <w:lang w:val="en-GB"/>
        </w:rPr>
      </w:pPr>
      <w:r w:rsidRPr="00633139">
        <w:rPr>
          <w:rFonts w:ascii="Arial Narrow" w:hAnsi="Arial Narrow"/>
          <w:b/>
          <w:i/>
          <w:sz w:val="22"/>
          <w:szCs w:val="22"/>
          <w:lang w:val="en-GB"/>
        </w:rPr>
        <w:t>In December 1675, Vermeer died after a short illness.</w:t>
      </w:r>
      <w:r w:rsidRPr="00633139">
        <w:rPr>
          <w:rFonts w:ascii="Arial Narrow" w:hAnsi="Arial Narrow"/>
          <w:sz w:val="22"/>
          <w:szCs w:val="22"/>
          <w:lang w:val="en-GB"/>
        </w:rPr>
        <w:t xml:space="preserve"> In a petition to her creditors his wife later described his death as follows:</w:t>
      </w:r>
    </w:p>
    <w:p w:rsidR="00633139" w:rsidRDefault="00633139" w:rsidP="00633139">
      <w:pPr>
        <w:pStyle w:val="NormalWeb"/>
        <w:rPr>
          <w:rFonts w:ascii="Arial Narrow" w:hAnsi="Arial Narrow"/>
          <w:i/>
          <w:sz w:val="22"/>
          <w:szCs w:val="22"/>
          <w:lang w:val="en-GB"/>
        </w:rPr>
      </w:pPr>
      <w:r>
        <w:rPr>
          <w:rFonts w:ascii="Arial Narrow" w:hAnsi="Arial Narrow"/>
          <w:i/>
          <w:sz w:val="22"/>
          <w:szCs w:val="22"/>
          <w:lang w:val="en-GB"/>
        </w:rPr>
        <w:t>“</w:t>
      </w:r>
      <w:r w:rsidRPr="00633139">
        <w:rPr>
          <w:rFonts w:ascii="Arial Narrow" w:hAnsi="Arial Narrow"/>
          <w:i/>
          <w:sz w:val="22"/>
          <w:szCs w:val="22"/>
          <w:lang w:val="en-GB"/>
        </w:rPr>
        <w:t xml:space="preserve">...during the ruinous war with France he not only was unable to sell any of his art but also, to his great detriment, was left sitting with the paintings of other masters that he was dealing in. As a result and owing to the great burden of his children having no means of his own, he lapsed into such decay and decadence, which he had so taken to heart that, as if he had fallen into </w:t>
      </w:r>
      <w:proofErr w:type="gramStart"/>
      <w:r w:rsidRPr="00633139">
        <w:rPr>
          <w:rFonts w:ascii="Arial Narrow" w:hAnsi="Arial Narrow"/>
          <w:i/>
          <w:sz w:val="22"/>
          <w:szCs w:val="22"/>
          <w:lang w:val="en-GB"/>
        </w:rPr>
        <w:t xml:space="preserve">a </w:t>
      </w:r>
      <w:hyperlink r:id="rId40" w:tooltip="Phrenitis" w:history="1">
        <w:r w:rsidRPr="00633139">
          <w:rPr>
            <w:rStyle w:val="Hyperlink"/>
            <w:rFonts w:ascii="Arial Narrow" w:hAnsi="Arial Narrow"/>
            <w:i/>
            <w:color w:val="auto"/>
            <w:sz w:val="22"/>
            <w:szCs w:val="22"/>
            <w:u w:val="none"/>
            <w:lang w:val="en-GB"/>
          </w:rPr>
          <w:t>frenzy</w:t>
        </w:r>
        <w:proofErr w:type="gramEnd"/>
      </w:hyperlink>
      <w:r w:rsidRPr="00633139">
        <w:rPr>
          <w:rFonts w:ascii="Arial Narrow" w:hAnsi="Arial Narrow"/>
          <w:i/>
          <w:sz w:val="22"/>
          <w:szCs w:val="22"/>
          <w:lang w:val="en-GB"/>
        </w:rPr>
        <w:t>, in a day and a half he went from being healthy to being dead</w:t>
      </w:r>
      <w:r>
        <w:rPr>
          <w:rFonts w:ascii="Arial Narrow" w:hAnsi="Arial Narrow"/>
          <w:i/>
          <w:sz w:val="22"/>
          <w:szCs w:val="22"/>
          <w:lang w:val="en-GB"/>
        </w:rPr>
        <w:t>”</w:t>
      </w:r>
    </w:p>
    <w:p w:rsidR="00633139" w:rsidRPr="000838B5" w:rsidRDefault="00633139" w:rsidP="00633139">
      <w:pPr>
        <w:pStyle w:val="NormalWeb"/>
        <w:rPr>
          <w:rFonts w:ascii="Arial Narrow" w:hAnsi="Arial Narrow"/>
          <w:sz w:val="20"/>
          <w:szCs w:val="20"/>
          <w:lang w:val="en-GB"/>
        </w:rPr>
      </w:pPr>
      <w:r w:rsidRPr="000838B5">
        <w:rPr>
          <w:rFonts w:ascii="Arial Narrow" w:hAnsi="Arial Narrow"/>
          <w:i/>
          <w:sz w:val="20"/>
          <w:szCs w:val="20"/>
          <w:u w:val="single"/>
          <w:lang w:val="en-GB"/>
        </w:rPr>
        <w:t xml:space="preserve">Catharina </w:t>
      </w:r>
      <w:proofErr w:type="spellStart"/>
      <w:r w:rsidRPr="000838B5">
        <w:rPr>
          <w:rFonts w:ascii="Arial Narrow" w:hAnsi="Arial Narrow"/>
          <w:i/>
          <w:sz w:val="20"/>
          <w:szCs w:val="20"/>
          <w:u w:val="single"/>
          <w:lang w:val="en-GB"/>
        </w:rPr>
        <w:t>Bolnes</w:t>
      </w:r>
      <w:proofErr w:type="spellEnd"/>
      <w:r w:rsidRPr="000838B5">
        <w:rPr>
          <w:rFonts w:ascii="Arial Narrow" w:hAnsi="Arial Narrow"/>
          <w:i/>
          <w:sz w:val="20"/>
          <w:szCs w:val="20"/>
          <w:u w:val="single"/>
          <w:lang w:val="en-GB"/>
        </w:rPr>
        <w:t xml:space="preserve"> attributed her husband's death to the stress of financial pressures</w:t>
      </w:r>
      <w:r w:rsidRPr="000838B5">
        <w:rPr>
          <w:rFonts w:ascii="Arial Narrow" w:hAnsi="Arial Narrow"/>
          <w:sz w:val="20"/>
          <w:szCs w:val="20"/>
          <w:lang w:val="en-GB"/>
        </w:rPr>
        <w:t xml:space="preserve">. The collapse of the art market damaged Vermeer's business as both a painter and an art dealer. She, having to raise 11 children, asked the </w:t>
      </w:r>
      <w:hyperlink r:id="rId41" w:tooltip="Hof van Holland" w:history="1">
        <w:r w:rsidRPr="000838B5">
          <w:rPr>
            <w:rStyle w:val="Hyperlink"/>
            <w:rFonts w:ascii="Arial Narrow" w:hAnsi="Arial Narrow"/>
            <w:color w:val="auto"/>
            <w:sz w:val="20"/>
            <w:szCs w:val="20"/>
            <w:u w:val="none"/>
            <w:lang w:val="en-GB"/>
          </w:rPr>
          <w:t>High Court</w:t>
        </w:r>
      </w:hyperlink>
      <w:r w:rsidRPr="000838B5">
        <w:rPr>
          <w:rFonts w:ascii="Arial Narrow" w:hAnsi="Arial Narrow"/>
          <w:sz w:val="20"/>
          <w:szCs w:val="20"/>
          <w:lang w:val="en-GB"/>
        </w:rPr>
        <w:t xml:space="preserve"> to relieve her of debts owed to Vermeer's creditors.</w:t>
      </w:r>
      <w:r w:rsidR="000838B5" w:rsidRPr="000838B5">
        <w:rPr>
          <w:rFonts w:ascii="Arial Narrow" w:hAnsi="Arial Narrow"/>
          <w:sz w:val="20"/>
          <w:szCs w:val="20"/>
          <w:lang w:val="en-GB"/>
        </w:rPr>
        <w:t xml:space="preserve">  </w:t>
      </w:r>
      <w:r w:rsidR="000838B5" w:rsidRPr="000838B5">
        <w:rPr>
          <w:rFonts w:ascii="Arial Narrow" w:hAnsi="Arial Narrow"/>
          <w:sz w:val="20"/>
          <w:szCs w:val="20"/>
          <w:lang w:val="en-GB"/>
        </w:rPr>
        <w:t>The Delft master's mode</w:t>
      </w:r>
      <w:r w:rsidR="000838B5" w:rsidRPr="000838B5">
        <w:rPr>
          <w:rFonts w:ascii="Arial Narrow" w:hAnsi="Arial Narrow"/>
          <w:sz w:val="20"/>
          <w:szCs w:val="20"/>
          <w:lang w:val="en-GB"/>
        </w:rPr>
        <w:t xml:space="preserve">rn rediscovery began about 1860.  </w:t>
      </w:r>
      <w:r w:rsidR="000838B5" w:rsidRPr="000838B5">
        <w:rPr>
          <w:rFonts w:ascii="Arial Narrow" w:hAnsi="Arial Narrow"/>
          <w:sz w:val="20"/>
          <w:szCs w:val="20"/>
          <w:lang w:val="en-GB"/>
        </w:rPr>
        <w:t>The accepted number of Vermeer's paintings today is thirty-four.</w:t>
      </w:r>
    </w:p>
    <w:p w:rsidR="00095477" w:rsidRDefault="00095477" w:rsidP="00095477">
      <w:pPr>
        <w:pStyle w:val="NormalWeb"/>
        <w:rPr>
          <w:lang w:val="en-GB"/>
        </w:rPr>
      </w:pPr>
    </w:p>
    <w:p w:rsidR="00904919" w:rsidRDefault="00904919" w:rsidP="00095477">
      <w:pPr>
        <w:pStyle w:val="NormalWeb"/>
        <w:rPr>
          <w:rFonts w:ascii="Arial Narrow" w:hAnsi="Arial Narrow"/>
          <w:u w:val="single"/>
          <w:lang w:val="en-GB"/>
        </w:rPr>
      </w:pPr>
    </w:p>
    <w:p w:rsidR="00095477" w:rsidRPr="00095477" w:rsidRDefault="00095477" w:rsidP="00095477">
      <w:pPr>
        <w:pStyle w:val="NormalWeb"/>
        <w:rPr>
          <w:rFonts w:ascii="Arial Narrow" w:hAnsi="Arial Narrow"/>
          <w:u w:val="single"/>
          <w:lang w:val="en-GB"/>
        </w:rPr>
      </w:pPr>
      <w:r w:rsidRPr="00095477">
        <w:rPr>
          <w:rFonts w:ascii="Arial Narrow" w:hAnsi="Arial Narrow"/>
          <w:u w:val="single"/>
          <w:lang w:val="en-GB"/>
        </w:rPr>
        <w:lastRenderedPageBreak/>
        <w:t>Vermeer´s Home</w:t>
      </w:r>
    </w:p>
    <w:p w:rsidR="00095477" w:rsidRDefault="00095477" w:rsidP="00095477">
      <w:pPr>
        <w:pStyle w:val="NormalWeb"/>
        <w:rPr>
          <w:rFonts w:ascii="Arial Narrow" w:hAnsi="Arial Narrow"/>
          <w:lang w:val="en-GB"/>
        </w:rPr>
      </w:pPr>
      <w:r w:rsidRPr="00095477">
        <w:rPr>
          <w:rFonts w:ascii="Arial Narrow" w:hAnsi="Arial Narrow"/>
          <w:lang w:val="en-GB"/>
        </w:rPr>
        <w:t xml:space="preserve">The Dutch </w:t>
      </w:r>
      <w:proofErr w:type="spellStart"/>
      <w:r w:rsidRPr="00095477">
        <w:rPr>
          <w:rFonts w:ascii="Arial Narrow" w:hAnsi="Arial Narrow"/>
          <w:lang w:val="en-GB"/>
        </w:rPr>
        <w:t>microscopist</w:t>
      </w:r>
      <w:proofErr w:type="spellEnd"/>
      <w:r w:rsidRPr="00095477">
        <w:rPr>
          <w:rFonts w:ascii="Arial Narrow" w:hAnsi="Arial Narrow"/>
          <w:lang w:val="en-GB"/>
        </w:rPr>
        <w:t xml:space="preserve"> </w:t>
      </w:r>
      <w:hyperlink r:id="rId42" w:tooltip="Antonie van Leeuwenhoek" w:history="1">
        <w:proofErr w:type="spellStart"/>
        <w:r w:rsidRPr="00095477">
          <w:rPr>
            <w:rStyle w:val="Hyperlink"/>
            <w:rFonts w:ascii="Arial Narrow" w:hAnsi="Arial Narrow"/>
            <w:color w:val="auto"/>
            <w:u w:val="none"/>
            <w:lang w:val="en-GB"/>
          </w:rPr>
          <w:t>Antonie</w:t>
        </w:r>
        <w:proofErr w:type="spellEnd"/>
        <w:r w:rsidRPr="00095477">
          <w:rPr>
            <w:rStyle w:val="Hyperlink"/>
            <w:rFonts w:ascii="Arial Narrow" w:hAnsi="Arial Narrow"/>
            <w:color w:val="auto"/>
            <w:u w:val="none"/>
            <w:lang w:val="en-GB"/>
          </w:rPr>
          <w:t xml:space="preserve"> van Leeuwenhoek</w:t>
        </w:r>
      </w:hyperlink>
      <w:r w:rsidRPr="00095477">
        <w:rPr>
          <w:rFonts w:ascii="Arial Narrow" w:hAnsi="Arial Narrow"/>
          <w:lang w:val="en-GB"/>
        </w:rPr>
        <w:t xml:space="preserve">, who worked for the city council as a </w:t>
      </w:r>
      <w:hyperlink r:id="rId43" w:tooltip="Surveying" w:history="1">
        <w:r w:rsidRPr="00095477">
          <w:rPr>
            <w:rStyle w:val="Hyperlink"/>
            <w:rFonts w:ascii="Arial Narrow" w:hAnsi="Arial Narrow"/>
            <w:color w:val="auto"/>
            <w:u w:val="none"/>
            <w:lang w:val="en-GB"/>
          </w:rPr>
          <w:t>surveyor</w:t>
        </w:r>
      </w:hyperlink>
      <w:r w:rsidRPr="00095477">
        <w:rPr>
          <w:rFonts w:ascii="Arial Narrow" w:hAnsi="Arial Narrow"/>
          <w:lang w:val="en-GB"/>
        </w:rPr>
        <w:t xml:space="preserve">, was appointed </w:t>
      </w:r>
      <w:hyperlink r:id="rId44" w:tooltip="Trustee" w:history="1">
        <w:r w:rsidRPr="00095477">
          <w:rPr>
            <w:rStyle w:val="Hyperlink"/>
            <w:rFonts w:ascii="Arial Narrow" w:hAnsi="Arial Narrow"/>
            <w:color w:val="auto"/>
            <w:u w:val="none"/>
            <w:lang w:val="en-GB"/>
          </w:rPr>
          <w:t>trustee</w:t>
        </w:r>
      </w:hyperlink>
      <w:r w:rsidRPr="00095477">
        <w:rPr>
          <w:rFonts w:ascii="Arial Narrow" w:hAnsi="Arial Narrow"/>
          <w:lang w:val="en-GB"/>
        </w:rPr>
        <w:t xml:space="preserve">. </w:t>
      </w:r>
    </w:p>
    <w:p w:rsidR="000838B5" w:rsidRPr="003975E9" w:rsidRDefault="00095477" w:rsidP="00095477">
      <w:pPr>
        <w:pStyle w:val="NormalWeb"/>
        <w:rPr>
          <w:rFonts w:ascii="Arial Narrow" w:hAnsi="Arial Narrow"/>
          <w:i/>
          <w:lang w:val="en-GB"/>
        </w:rPr>
      </w:pPr>
      <w:r w:rsidRPr="003975E9">
        <w:rPr>
          <w:rFonts w:ascii="Arial Narrow" w:hAnsi="Arial Narrow"/>
          <w:i/>
          <w:lang w:val="en-GB"/>
        </w:rPr>
        <w:t xml:space="preserve">The house, with eight rooms on the first floor, was filled with paintings, drawings, clothes, chairs, and beds. In his </w:t>
      </w:r>
      <w:hyperlink r:id="rId45" w:tooltip="Studio" w:history="1">
        <w:r w:rsidRPr="003975E9">
          <w:rPr>
            <w:rStyle w:val="Hyperlink"/>
            <w:rFonts w:ascii="Arial Narrow" w:hAnsi="Arial Narrow"/>
            <w:i/>
            <w:color w:val="auto"/>
            <w:u w:val="none"/>
            <w:lang w:val="en-GB"/>
          </w:rPr>
          <w:t>atelier</w:t>
        </w:r>
      </w:hyperlink>
      <w:r w:rsidRPr="003975E9">
        <w:rPr>
          <w:rFonts w:ascii="Arial Narrow" w:hAnsi="Arial Narrow"/>
          <w:i/>
          <w:lang w:val="en-GB"/>
        </w:rPr>
        <w:t xml:space="preserve">, there were two chairs, two painter's easels, three palettes, ten canvases, a desk, an oak pull table, a small wooden cupboard with drawers and "rummage not worthy being itemized". </w:t>
      </w:r>
    </w:p>
    <w:p w:rsidR="00095477" w:rsidRPr="00095477" w:rsidRDefault="00095477" w:rsidP="00095477">
      <w:pPr>
        <w:pStyle w:val="NormalWeb"/>
        <w:rPr>
          <w:rFonts w:ascii="Arial Narrow" w:hAnsi="Arial Narrow"/>
          <w:lang w:val="en-GB"/>
        </w:rPr>
      </w:pPr>
      <w:r w:rsidRPr="00095477">
        <w:rPr>
          <w:rFonts w:ascii="Arial Narrow" w:hAnsi="Arial Narrow"/>
          <w:lang w:val="en-GB"/>
        </w:rPr>
        <w:t xml:space="preserve">Nineteen of Vermeer's paintings were bequeathed to Catharina and her mother. The widow sold two more paintings to </w:t>
      </w:r>
      <w:hyperlink r:id="rId46" w:tooltip="Hendrick van Buyten" w:history="1">
        <w:proofErr w:type="spellStart"/>
        <w:r w:rsidRPr="00095477">
          <w:rPr>
            <w:rStyle w:val="Hyperlink"/>
            <w:rFonts w:ascii="Arial Narrow" w:hAnsi="Arial Narrow"/>
            <w:color w:val="auto"/>
            <w:u w:val="none"/>
            <w:lang w:val="en-GB"/>
          </w:rPr>
          <w:t>Hendrick</w:t>
        </w:r>
        <w:proofErr w:type="spellEnd"/>
        <w:r w:rsidRPr="00095477">
          <w:rPr>
            <w:rStyle w:val="Hyperlink"/>
            <w:rFonts w:ascii="Arial Narrow" w:hAnsi="Arial Narrow"/>
            <w:color w:val="auto"/>
            <w:u w:val="none"/>
            <w:lang w:val="en-GB"/>
          </w:rPr>
          <w:t xml:space="preserve"> van </w:t>
        </w:r>
        <w:proofErr w:type="spellStart"/>
        <w:r w:rsidRPr="00095477">
          <w:rPr>
            <w:rStyle w:val="Hyperlink"/>
            <w:rFonts w:ascii="Arial Narrow" w:hAnsi="Arial Narrow"/>
            <w:color w:val="auto"/>
            <w:u w:val="none"/>
            <w:lang w:val="en-GB"/>
          </w:rPr>
          <w:t>Buyten</w:t>
        </w:r>
        <w:proofErr w:type="spellEnd"/>
      </w:hyperlink>
      <w:r w:rsidRPr="00095477">
        <w:rPr>
          <w:rFonts w:ascii="Arial Narrow" w:hAnsi="Arial Narrow"/>
          <w:lang w:val="en-GB"/>
        </w:rPr>
        <w:t xml:space="preserve"> in order to pay off a substantial debt for delivered bread.</w:t>
      </w:r>
    </w:p>
    <w:p w:rsidR="00095477" w:rsidRDefault="00095477" w:rsidP="00095477">
      <w:pPr>
        <w:pStyle w:val="NormalWeb"/>
        <w:rPr>
          <w:rFonts w:ascii="Arial Narrow" w:hAnsi="Arial Narrow"/>
          <w:lang w:val="en-GB"/>
        </w:rPr>
      </w:pPr>
      <w:r w:rsidRPr="00095477">
        <w:rPr>
          <w:rFonts w:ascii="Arial Narrow" w:hAnsi="Arial Narrow"/>
          <w:lang w:val="en-GB"/>
        </w:rPr>
        <w:t xml:space="preserve">Vermeer had been a respected artist in Delft, but almost unknown outside his home town. The fact that a local patron, Pieter van </w:t>
      </w:r>
      <w:proofErr w:type="spellStart"/>
      <w:r w:rsidRPr="00095477">
        <w:rPr>
          <w:rFonts w:ascii="Arial Narrow" w:hAnsi="Arial Narrow"/>
          <w:lang w:val="en-GB"/>
        </w:rPr>
        <w:t>Ruijven</w:t>
      </w:r>
      <w:proofErr w:type="spellEnd"/>
      <w:r w:rsidRPr="00095477">
        <w:rPr>
          <w:rFonts w:ascii="Arial Narrow" w:hAnsi="Arial Narrow"/>
          <w:lang w:val="en-GB"/>
        </w:rPr>
        <w:t xml:space="preserve">, purchased much of his output reduced the possibility of his fame spreading. Several factors contributed to his limited </w:t>
      </w:r>
      <w:hyperlink r:id="rId47" w:tooltip="Oeuvre" w:history="1">
        <w:r w:rsidRPr="00095477">
          <w:rPr>
            <w:rStyle w:val="Hyperlink"/>
            <w:rFonts w:ascii="Arial Narrow" w:hAnsi="Arial Narrow"/>
            <w:color w:val="auto"/>
            <w:u w:val="none"/>
            <w:lang w:val="en-GB"/>
          </w:rPr>
          <w:t>oeuvre</w:t>
        </w:r>
      </w:hyperlink>
      <w:r w:rsidRPr="00095477">
        <w:rPr>
          <w:rFonts w:ascii="Arial Narrow" w:hAnsi="Arial Narrow"/>
          <w:lang w:val="en-GB"/>
        </w:rPr>
        <w:t>. Vermeer never had any pupils and therefore there was no school of Vermeer. His family obligations with so many children may have taken up much of his time, as would acting as both an art-dealer and inn-keeper in running the family businesses. His time spent serving as head of the guild and his extraordinary precision as a painter may have also limited his output.</w:t>
      </w:r>
    </w:p>
    <w:p w:rsidR="00095477" w:rsidRPr="003975E9" w:rsidRDefault="003975E9" w:rsidP="00095477">
      <w:pPr>
        <w:pStyle w:val="NormalWeb"/>
        <w:rPr>
          <w:rFonts w:ascii="Arial Narrow" w:hAnsi="Arial Narrow"/>
          <w:sz w:val="22"/>
          <w:szCs w:val="22"/>
          <w:lang w:val="en-GB"/>
        </w:rPr>
      </w:pPr>
      <w:r w:rsidRPr="003975E9">
        <w:rPr>
          <w:rFonts w:ascii="Arial Narrow" w:hAnsi="Arial Narrow"/>
          <w:b/>
          <w:i/>
          <w:sz w:val="22"/>
          <w:szCs w:val="22"/>
          <w:lang w:val="en-GB"/>
        </w:rPr>
        <w:t>The Delft master's modern rediscovery began about 1860</w:t>
      </w:r>
      <w:r w:rsidRPr="003975E9">
        <w:rPr>
          <w:rFonts w:ascii="Arial Narrow" w:hAnsi="Arial Narrow"/>
          <w:sz w:val="22"/>
          <w:szCs w:val="22"/>
          <w:lang w:val="en-GB"/>
        </w:rPr>
        <w:t xml:space="preserve">, when the German museum director </w:t>
      </w:r>
      <w:hyperlink r:id="rId48" w:tooltip="Gustav Waagen" w:history="1">
        <w:r w:rsidRPr="003975E9">
          <w:rPr>
            <w:rStyle w:val="Hyperlink"/>
            <w:rFonts w:ascii="Arial Narrow" w:hAnsi="Arial Narrow"/>
            <w:color w:val="auto"/>
            <w:sz w:val="22"/>
            <w:szCs w:val="22"/>
            <w:u w:val="none"/>
            <w:lang w:val="en-GB"/>
          </w:rPr>
          <w:t xml:space="preserve">Gustav </w:t>
        </w:r>
        <w:proofErr w:type="spellStart"/>
        <w:r w:rsidRPr="003975E9">
          <w:rPr>
            <w:rStyle w:val="Hyperlink"/>
            <w:rFonts w:ascii="Arial Narrow" w:hAnsi="Arial Narrow"/>
            <w:color w:val="auto"/>
            <w:sz w:val="22"/>
            <w:szCs w:val="22"/>
            <w:u w:val="none"/>
            <w:lang w:val="en-GB"/>
          </w:rPr>
          <w:t>Waagen</w:t>
        </w:r>
        <w:proofErr w:type="spellEnd"/>
      </w:hyperlink>
      <w:r w:rsidRPr="003975E9">
        <w:rPr>
          <w:rFonts w:ascii="Arial Narrow" w:hAnsi="Arial Narrow"/>
          <w:sz w:val="22"/>
          <w:szCs w:val="22"/>
          <w:lang w:val="en-GB"/>
        </w:rPr>
        <w:t xml:space="preserve"> saw </w:t>
      </w:r>
      <w:hyperlink r:id="rId49" w:tooltip="The Art of Painting" w:history="1">
        <w:r w:rsidRPr="003975E9">
          <w:rPr>
            <w:rStyle w:val="Hyperlink"/>
            <w:rFonts w:ascii="Arial Narrow" w:hAnsi="Arial Narrow"/>
            <w:i/>
            <w:iCs/>
            <w:color w:val="auto"/>
            <w:sz w:val="22"/>
            <w:szCs w:val="22"/>
            <w:u w:val="none"/>
            <w:lang w:val="en-GB"/>
          </w:rPr>
          <w:t>The Art of Painting</w:t>
        </w:r>
      </w:hyperlink>
      <w:r w:rsidRPr="003975E9">
        <w:rPr>
          <w:rFonts w:ascii="Arial Narrow" w:hAnsi="Arial Narrow"/>
          <w:sz w:val="22"/>
          <w:szCs w:val="22"/>
          <w:lang w:val="en-GB"/>
        </w:rPr>
        <w:t xml:space="preserve"> in the </w:t>
      </w:r>
      <w:proofErr w:type="spellStart"/>
      <w:r w:rsidRPr="003975E9">
        <w:rPr>
          <w:rFonts w:ascii="Arial Narrow" w:hAnsi="Arial Narrow"/>
          <w:sz w:val="22"/>
          <w:szCs w:val="22"/>
          <w:lang w:val="en-GB"/>
        </w:rPr>
        <w:t>Czernin</w:t>
      </w:r>
      <w:proofErr w:type="spellEnd"/>
      <w:r w:rsidRPr="003975E9">
        <w:rPr>
          <w:rFonts w:ascii="Arial Narrow" w:hAnsi="Arial Narrow"/>
          <w:sz w:val="22"/>
          <w:szCs w:val="22"/>
          <w:lang w:val="en-GB"/>
        </w:rPr>
        <w:t xml:space="preserve"> gallery in Vienna, and recognized as a Vermeer the work which was at that time attributed to </w:t>
      </w:r>
      <w:hyperlink r:id="rId50" w:tooltip="Pieter de Hooch" w:history="1">
        <w:r w:rsidRPr="003975E9">
          <w:rPr>
            <w:rStyle w:val="Hyperlink"/>
            <w:rFonts w:ascii="Arial Narrow" w:hAnsi="Arial Narrow"/>
            <w:color w:val="auto"/>
            <w:sz w:val="22"/>
            <w:szCs w:val="22"/>
            <w:u w:val="none"/>
            <w:lang w:val="en-GB"/>
          </w:rPr>
          <w:t>Pieter de Hooch</w:t>
        </w:r>
      </w:hyperlink>
      <w:r w:rsidRPr="003975E9">
        <w:rPr>
          <w:rFonts w:ascii="Arial Narrow" w:hAnsi="Arial Narrow"/>
          <w:sz w:val="22"/>
          <w:szCs w:val="22"/>
          <w:lang w:val="en-GB"/>
        </w:rPr>
        <w:t>.</w:t>
      </w:r>
      <w:hyperlink r:id="rId51" w:anchor="cite_note-43" w:history="1">
        <w:r w:rsidRPr="003975E9">
          <w:rPr>
            <w:rStyle w:val="Hyperlink"/>
            <w:rFonts w:ascii="Arial Narrow" w:hAnsi="Arial Narrow"/>
            <w:color w:val="auto"/>
            <w:sz w:val="22"/>
            <w:szCs w:val="22"/>
            <w:u w:val="none"/>
            <w:vertAlign w:val="superscript"/>
            <w:lang w:val="en-GB"/>
          </w:rPr>
          <w:t>[24]</w:t>
        </w:r>
      </w:hyperlink>
      <w:r w:rsidRPr="003975E9">
        <w:rPr>
          <w:rFonts w:ascii="Arial Narrow" w:hAnsi="Arial Narrow"/>
          <w:sz w:val="22"/>
          <w:szCs w:val="22"/>
          <w:lang w:val="en-GB"/>
        </w:rPr>
        <w:t xml:space="preserve"> Research by </w:t>
      </w:r>
      <w:hyperlink r:id="rId52" w:tooltip="Théophile Thoré-Bürger" w:history="1">
        <w:proofErr w:type="spellStart"/>
        <w:r w:rsidRPr="003975E9">
          <w:rPr>
            <w:rStyle w:val="Hyperlink"/>
            <w:rFonts w:ascii="Arial Narrow" w:hAnsi="Arial Narrow"/>
            <w:color w:val="auto"/>
            <w:sz w:val="22"/>
            <w:szCs w:val="22"/>
            <w:u w:val="none"/>
            <w:lang w:val="en-GB"/>
          </w:rPr>
          <w:t>Théophile</w:t>
        </w:r>
        <w:proofErr w:type="spellEnd"/>
        <w:r w:rsidRPr="003975E9">
          <w:rPr>
            <w:rStyle w:val="Hyperlink"/>
            <w:rFonts w:ascii="Arial Narrow" w:hAnsi="Arial Narrow"/>
            <w:color w:val="auto"/>
            <w:sz w:val="22"/>
            <w:szCs w:val="22"/>
            <w:u w:val="none"/>
            <w:lang w:val="en-GB"/>
          </w:rPr>
          <w:t xml:space="preserve"> </w:t>
        </w:r>
        <w:proofErr w:type="spellStart"/>
        <w:r w:rsidRPr="003975E9">
          <w:rPr>
            <w:rStyle w:val="Hyperlink"/>
            <w:rFonts w:ascii="Arial Narrow" w:hAnsi="Arial Narrow"/>
            <w:color w:val="auto"/>
            <w:sz w:val="22"/>
            <w:szCs w:val="22"/>
            <w:u w:val="none"/>
            <w:lang w:val="en-GB"/>
          </w:rPr>
          <w:t>Thoré-Bürger</w:t>
        </w:r>
        <w:proofErr w:type="spellEnd"/>
      </w:hyperlink>
      <w:r w:rsidRPr="003975E9">
        <w:rPr>
          <w:rFonts w:ascii="Arial Narrow" w:hAnsi="Arial Narrow"/>
          <w:sz w:val="22"/>
          <w:szCs w:val="22"/>
          <w:lang w:val="en-GB"/>
        </w:rPr>
        <w:t xml:space="preserve"> culminated in the publication in 1866 of his </w:t>
      </w:r>
      <w:hyperlink r:id="rId53" w:tooltip="Catalogue raisonné" w:history="1">
        <w:r w:rsidRPr="003975E9">
          <w:rPr>
            <w:rStyle w:val="Hyperlink"/>
            <w:rFonts w:ascii="Arial Narrow" w:hAnsi="Arial Narrow"/>
            <w:color w:val="auto"/>
            <w:sz w:val="22"/>
            <w:szCs w:val="22"/>
            <w:u w:val="none"/>
            <w:lang w:val="en-GB"/>
          </w:rPr>
          <w:t xml:space="preserve">catalogue </w:t>
        </w:r>
        <w:proofErr w:type="spellStart"/>
        <w:r w:rsidRPr="003975E9">
          <w:rPr>
            <w:rStyle w:val="Hyperlink"/>
            <w:rFonts w:ascii="Arial Narrow" w:hAnsi="Arial Narrow"/>
            <w:color w:val="auto"/>
            <w:sz w:val="22"/>
            <w:szCs w:val="22"/>
            <w:u w:val="none"/>
            <w:lang w:val="en-GB"/>
          </w:rPr>
          <w:t>raisonné</w:t>
        </w:r>
        <w:proofErr w:type="spellEnd"/>
      </w:hyperlink>
      <w:r w:rsidRPr="003975E9">
        <w:rPr>
          <w:rFonts w:ascii="Arial Narrow" w:hAnsi="Arial Narrow"/>
          <w:sz w:val="22"/>
          <w:szCs w:val="22"/>
          <w:lang w:val="en-GB"/>
        </w:rPr>
        <w:t xml:space="preserve"> of Vermeer's works in the </w:t>
      </w:r>
      <w:hyperlink r:id="rId54" w:tooltip="Gazette des Beaux-Arts" w:history="1">
        <w:r w:rsidRPr="003975E9">
          <w:rPr>
            <w:rStyle w:val="Hyperlink"/>
            <w:rFonts w:ascii="Arial Narrow" w:hAnsi="Arial Narrow"/>
            <w:i/>
            <w:iCs/>
            <w:color w:val="auto"/>
            <w:sz w:val="22"/>
            <w:szCs w:val="22"/>
            <w:u w:val="none"/>
            <w:lang w:val="en-GB"/>
          </w:rPr>
          <w:t>Gazette des Beaux-Arts</w:t>
        </w:r>
      </w:hyperlink>
      <w:r w:rsidRPr="003975E9">
        <w:rPr>
          <w:rFonts w:ascii="Arial Narrow" w:hAnsi="Arial Narrow"/>
          <w:sz w:val="22"/>
          <w:szCs w:val="22"/>
          <w:lang w:val="en-GB"/>
        </w:rPr>
        <w:t>.</w:t>
      </w:r>
      <w:hyperlink r:id="rId55" w:anchor="cite_note-VermeerStudies42-44" w:history="1">
        <w:r w:rsidRPr="00904919">
          <w:rPr>
            <w:rStyle w:val="Hyperlink"/>
            <w:rFonts w:ascii="Arial Narrow" w:hAnsi="Arial Narrow"/>
            <w:color w:val="auto"/>
            <w:sz w:val="22"/>
            <w:szCs w:val="22"/>
            <w:u w:val="none"/>
            <w:vertAlign w:val="superscript"/>
            <w:lang w:val="en-GB"/>
          </w:rPr>
          <w:t>[25]</w:t>
        </w:r>
      </w:hyperlink>
      <w:r w:rsidRPr="00904919">
        <w:rPr>
          <w:rFonts w:ascii="Arial Narrow" w:hAnsi="Arial Narrow"/>
          <w:sz w:val="22"/>
          <w:szCs w:val="22"/>
          <w:lang w:val="en-GB"/>
        </w:rPr>
        <w:t xml:space="preserve"> </w:t>
      </w:r>
      <w:proofErr w:type="spellStart"/>
      <w:r w:rsidRPr="00904919">
        <w:rPr>
          <w:rFonts w:ascii="Arial Narrow" w:hAnsi="Arial Narrow"/>
          <w:sz w:val="22"/>
          <w:szCs w:val="22"/>
          <w:lang w:val="en-GB"/>
        </w:rPr>
        <w:t>Thoré-Bürger's</w:t>
      </w:r>
      <w:proofErr w:type="spellEnd"/>
      <w:r w:rsidRPr="00904919">
        <w:rPr>
          <w:rFonts w:ascii="Arial Narrow" w:hAnsi="Arial Narrow"/>
          <w:sz w:val="22"/>
          <w:szCs w:val="22"/>
          <w:lang w:val="en-GB"/>
        </w:rPr>
        <w:t xml:space="preserve"> catalogue, which drew int</w:t>
      </w:r>
      <w:r w:rsidRPr="00904919">
        <w:rPr>
          <w:rFonts w:ascii="Arial Narrow" w:hAnsi="Arial Narrow"/>
          <w:sz w:val="22"/>
          <w:szCs w:val="22"/>
          <w:lang w:val="en-GB"/>
        </w:rPr>
        <w:t>ernational attention to Vermeer.</w:t>
      </w: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95477" w:rsidRDefault="00095477" w:rsidP="00095477">
      <w:pPr>
        <w:pStyle w:val="NormalWeb"/>
        <w:rPr>
          <w:rFonts w:ascii="Arial Narrow" w:hAnsi="Arial Narrow"/>
          <w:lang w:val="en-GB"/>
        </w:rPr>
      </w:pPr>
    </w:p>
    <w:p w:rsidR="000838B5" w:rsidRPr="000838B5" w:rsidRDefault="000838B5"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838B5">
        <w:rPr>
          <w:rFonts w:ascii="Arial Narrow" w:eastAsia="Times New Roman" w:hAnsi="Arial Narrow" w:cs="Times New Roman"/>
          <w:sz w:val="24"/>
          <w:szCs w:val="24"/>
          <w:u w:val="single"/>
          <w:lang w:val="en-GB" w:eastAsia="es-HN"/>
        </w:rPr>
        <w:lastRenderedPageBreak/>
        <w:t>Style &amp; Technique</w:t>
      </w:r>
      <w:r>
        <w:rPr>
          <w:rFonts w:ascii="Arial Narrow" w:eastAsia="Times New Roman" w:hAnsi="Arial Narrow" w:cs="Times New Roman"/>
          <w:sz w:val="24"/>
          <w:szCs w:val="24"/>
          <w:lang w:val="en-GB" w:eastAsia="es-HN"/>
        </w:rPr>
        <w:t xml:space="preserve"> – Johannes Vermeer</w:t>
      </w:r>
    </w:p>
    <w:p w:rsidR="00095477" w:rsidRPr="00095477" w:rsidRDefault="00095477"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95477">
        <w:rPr>
          <w:rFonts w:ascii="Arial Narrow" w:eastAsia="Times New Roman" w:hAnsi="Arial Narrow" w:cs="Times New Roman"/>
          <w:sz w:val="24"/>
          <w:szCs w:val="24"/>
          <w:lang w:val="en-GB" w:eastAsia="es-HN"/>
        </w:rPr>
        <w:t>Vermeer may have first executed his paintings tonally, like most painters of his time, using either monochrome shades of grey ("</w:t>
      </w:r>
      <w:hyperlink r:id="rId56" w:tooltip="Grisaille" w:history="1">
        <w:r w:rsidRPr="000838B5">
          <w:rPr>
            <w:rFonts w:ascii="Arial Narrow" w:eastAsia="Times New Roman" w:hAnsi="Arial Narrow" w:cs="Times New Roman"/>
            <w:sz w:val="24"/>
            <w:szCs w:val="24"/>
            <w:lang w:val="en-GB" w:eastAsia="es-HN"/>
          </w:rPr>
          <w:t>grisaille</w:t>
        </w:r>
      </w:hyperlink>
      <w:r w:rsidRPr="00095477">
        <w:rPr>
          <w:rFonts w:ascii="Arial Narrow" w:eastAsia="Times New Roman" w:hAnsi="Arial Narrow" w:cs="Times New Roman"/>
          <w:sz w:val="24"/>
          <w:szCs w:val="24"/>
          <w:lang w:val="en-GB" w:eastAsia="es-HN"/>
        </w:rPr>
        <w:t xml:space="preserve">"), or a limited palette of browns and greys ("dead </w:t>
      </w:r>
      <w:proofErr w:type="spellStart"/>
      <w:r w:rsidRPr="00095477">
        <w:rPr>
          <w:rFonts w:ascii="Arial Narrow" w:eastAsia="Times New Roman" w:hAnsi="Arial Narrow" w:cs="Times New Roman"/>
          <w:sz w:val="24"/>
          <w:szCs w:val="24"/>
          <w:lang w:val="en-GB" w:eastAsia="es-HN"/>
        </w:rPr>
        <w:t>coloring</w:t>
      </w:r>
      <w:proofErr w:type="spellEnd"/>
      <w:r w:rsidRPr="00095477">
        <w:rPr>
          <w:rFonts w:ascii="Arial Narrow" w:eastAsia="Times New Roman" w:hAnsi="Arial Narrow" w:cs="Times New Roman"/>
          <w:sz w:val="24"/>
          <w:szCs w:val="24"/>
          <w:lang w:val="en-GB" w:eastAsia="es-HN"/>
        </w:rPr>
        <w:t xml:space="preserve">"), over which more saturated </w:t>
      </w:r>
      <w:proofErr w:type="spellStart"/>
      <w:r w:rsidRPr="00095477">
        <w:rPr>
          <w:rFonts w:ascii="Arial Narrow" w:eastAsia="Times New Roman" w:hAnsi="Arial Narrow" w:cs="Times New Roman"/>
          <w:sz w:val="24"/>
          <w:szCs w:val="24"/>
          <w:lang w:val="en-GB" w:eastAsia="es-HN"/>
        </w:rPr>
        <w:t>colors</w:t>
      </w:r>
      <w:proofErr w:type="spellEnd"/>
      <w:r w:rsidRPr="00095477">
        <w:rPr>
          <w:rFonts w:ascii="Arial Narrow" w:eastAsia="Times New Roman" w:hAnsi="Arial Narrow" w:cs="Times New Roman"/>
          <w:sz w:val="24"/>
          <w:szCs w:val="24"/>
          <w:lang w:val="en-GB" w:eastAsia="es-HN"/>
        </w:rPr>
        <w:t xml:space="preserve"> (reds, yellows and blues) were applied in the form of transparent glazes. No drawings have been positively attributed to Vermeer, and his paintings offer few clues to preparatory methods.</w:t>
      </w:r>
    </w:p>
    <w:p w:rsidR="00095477" w:rsidRPr="00095477" w:rsidRDefault="00095477" w:rsidP="00095477">
      <w:pPr>
        <w:spacing w:before="100" w:beforeAutospacing="1" w:after="100" w:afterAutospacing="1" w:line="240" w:lineRule="auto"/>
        <w:rPr>
          <w:rFonts w:ascii="Arial Narrow" w:eastAsia="Times New Roman" w:hAnsi="Arial Narrow" w:cs="Times New Roman"/>
          <w:i/>
          <w:sz w:val="24"/>
          <w:szCs w:val="24"/>
          <w:u w:val="single"/>
          <w:lang w:val="en-GB" w:eastAsia="es-HN"/>
        </w:rPr>
      </w:pPr>
      <w:r w:rsidRPr="00095477">
        <w:rPr>
          <w:rFonts w:ascii="Arial Narrow" w:eastAsia="Times New Roman" w:hAnsi="Arial Narrow" w:cs="Times New Roman"/>
          <w:i/>
          <w:sz w:val="24"/>
          <w:szCs w:val="24"/>
          <w:u w:val="single"/>
          <w:lang w:val="en-GB" w:eastAsia="es-HN"/>
        </w:rPr>
        <w:t xml:space="preserve">There is no other seventeenth-century artist who early in his career employed, in the most lavish way, the exorbitantly expensive pigment </w:t>
      </w:r>
      <w:hyperlink r:id="rId57" w:tooltip="Lapis lazuli" w:history="1">
        <w:r w:rsidRPr="000838B5">
          <w:rPr>
            <w:rFonts w:ascii="Arial Narrow" w:eastAsia="Times New Roman" w:hAnsi="Arial Narrow" w:cs="Times New Roman"/>
            <w:i/>
            <w:sz w:val="24"/>
            <w:szCs w:val="24"/>
            <w:u w:val="single"/>
            <w:lang w:val="en-GB" w:eastAsia="es-HN"/>
          </w:rPr>
          <w:t>lapis lazuli</w:t>
        </w:r>
      </w:hyperlink>
      <w:r w:rsidRPr="00095477">
        <w:rPr>
          <w:rFonts w:ascii="Arial Narrow" w:eastAsia="Times New Roman" w:hAnsi="Arial Narrow" w:cs="Times New Roman"/>
          <w:i/>
          <w:sz w:val="24"/>
          <w:szCs w:val="24"/>
          <w:u w:val="single"/>
          <w:lang w:val="en-GB" w:eastAsia="es-HN"/>
        </w:rPr>
        <w:t xml:space="preserve">, or natural </w:t>
      </w:r>
      <w:hyperlink r:id="rId58" w:tooltip="Ultramarine" w:history="1">
        <w:r w:rsidRPr="000838B5">
          <w:rPr>
            <w:rFonts w:ascii="Arial Narrow" w:eastAsia="Times New Roman" w:hAnsi="Arial Narrow" w:cs="Times New Roman"/>
            <w:i/>
            <w:sz w:val="24"/>
            <w:szCs w:val="24"/>
            <w:u w:val="single"/>
            <w:lang w:val="en-GB" w:eastAsia="es-HN"/>
          </w:rPr>
          <w:t>ultramarine</w:t>
        </w:r>
      </w:hyperlink>
      <w:r w:rsidRPr="00095477">
        <w:rPr>
          <w:rFonts w:ascii="Arial Narrow" w:eastAsia="Times New Roman" w:hAnsi="Arial Narrow" w:cs="Times New Roman"/>
          <w:sz w:val="24"/>
          <w:szCs w:val="24"/>
          <w:lang w:val="en-GB" w:eastAsia="es-HN"/>
        </w:rPr>
        <w:t xml:space="preserve">. Vermeer not only used this in elements that are naturally of this colour; the earth colours </w:t>
      </w:r>
      <w:hyperlink r:id="rId59" w:tooltip="Umber" w:history="1">
        <w:r w:rsidRPr="000838B5">
          <w:rPr>
            <w:rFonts w:ascii="Arial Narrow" w:eastAsia="Times New Roman" w:hAnsi="Arial Narrow" w:cs="Times New Roman"/>
            <w:sz w:val="24"/>
            <w:szCs w:val="24"/>
            <w:lang w:val="en-GB" w:eastAsia="es-HN"/>
          </w:rPr>
          <w:t>umber</w:t>
        </w:r>
      </w:hyperlink>
      <w:r w:rsidRPr="00095477">
        <w:rPr>
          <w:rFonts w:ascii="Arial Narrow" w:eastAsia="Times New Roman" w:hAnsi="Arial Narrow" w:cs="Times New Roman"/>
          <w:sz w:val="24"/>
          <w:szCs w:val="24"/>
          <w:lang w:val="en-GB" w:eastAsia="es-HN"/>
        </w:rPr>
        <w:t xml:space="preserve"> and </w:t>
      </w:r>
      <w:hyperlink r:id="rId60" w:tooltip="Ochre" w:history="1">
        <w:r w:rsidRPr="000838B5">
          <w:rPr>
            <w:rFonts w:ascii="Arial Narrow" w:eastAsia="Times New Roman" w:hAnsi="Arial Narrow" w:cs="Times New Roman"/>
            <w:sz w:val="24"/>
            <w:szCs w:val="24"/>
            <w:lang w:val="en-GB" w:eastAsia="es-HN"/>
          </w:rPr>
          <w:t>ochre</w:t>
        </w:r>
      </w:hyperlink>
      <w:r w:rsidRPr="00095477">
        <w:rPr>
          <w:rFonts w:ascii="Arial Narrow" w:eastAsia="Times New Roman" w:hAnsi="Arial Narrow" w:cs="Times New Roman"/>
          <w:sz w:val="24"/>
          <w:szCs w:val="24"/>
          <w:lang w:val="en-GB" w:eastAsia="es-HN"/>
        </w:rPr>
        <w:t xml:space="preserve"> should be understood as warm light within a painting's strongly-lit interior, which reflects its multiple colours onto the wall. In this way, he created a world more perfect than any he had witnessed. </w:t>
      </w:r>
      <w:r w:rsidRPr="00095477">
        <w:rPr>
          <w:rFonts w:ascii="Arial Narrow" w:eastAsia="Times New Roman" w:hAnsi="Arial Narrow" w:cs="Times New Roman"/>
          <w:i/>
          <w:sz w:val="24"/>
          <w:szCs w:val="24"/>
          <w:u w:val="single"/>
          <w:lang w:val="en-GB" w:eastAsia="es-HN"/>
        </w:rPr>
        <w:t xml:space="preserve">This working method most probably was inspired by Vermeer’s understanding of </w:t>
      </w:r>
      <w:hyperlink r:id="rId61" w:tooltip="Leonardo da Vinci" w:history="1">
        <w:r w:rsidRPr="000838B5">
          <w:rPr>
            <w:rFonts w:ascii="Arial Narrow" w:eastAsia="Times New Roman" w:hAnsi="Arial Narrow" w:cs="Times New Roman"/>
            <w:i/>
            <w:sz w:val="24"/>
            <w:szCs w:val="24"/>
            <w:u w:val="single"/>
            <w:lang w:val="en-GB" w:eastAsia="es-HN"/>
          </w:rPr>
          <w:t>Leonardo’s</w:t>
        </w:r>
      </w:hyperlink>
      <w:r w:rsidRPr="00095477">
        <w:rPr>
          <w:rFonts w:ascii="Arial Narrow" w:eastAsia="Times New Roman" w:hAnsi="Arial Narrow" w:cs="Times New Roman"/>
          <w:i/>
          <w:sz w:val="24"/>
          <w:szCs w:val="24"/>
          <w:u w:val="single"/>
          <w:lang w:val="en-GB" w:eastAsia="es-HN"/>
        </w:rPr>
        <w:t xml:space="preserve"> observations that the surface of every object partakes of the colour of the adjacent object.</w:t>
      </w:r>
      <w:hyperlink r:id="rId62" w:anchor="cite_note-wadum95-39" w:history="1">
        <w:r w:rsidRPr="000838B5">
          <w:rPr>
            <w:rFonts w:ascii="Arial Narrow" w:eastAsia="Times New Roman" w:hAnsi="Arial Narrow" w:cs="Times New Roman"/>
            <w:i/>
            <w:sz w:val="24"/>
            <w:szCs w:val="24"/>
            <w:u w:val="single"/>
            <w:vertAlign w:val="superscript"/>
            <w:lang w:val="en-GB" w:eastAsia="es-HN"/>
          </w:rPr>
          <w:t>[20]</w:t>
        </w:r>
      </w:hyperlink>
      <w:r w:rsidRPr="00095477">
        <w:rPr>
          <w:rFonts w:ascii="Arial Narrow" w:eastAsia="Times New Roman" w:hAnsi="Arial Narrow" w:cs="Times New Roman"/>
          <w:i/>
          <w:sz w:val="24"/>
          <w:szCs w:val="24"/>
          <w:u w:val="single"/>
          <w:lang w:val="en-GB" w:eastAsia="es-HN"/>
        </w:rPr>
        <w:t xml:space="preserve"> This means that no object is ever seen entirely in its natural colour.</w:t>
      </w:r>
    </w:p>
    <w:p w:rsidR="00095477" w:rsidRPr="00095477" w:rsidRDefault="00095477"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95477">
        <w:rPr>
          <w:rFonts w:ascii="Arial Narrow" w:eastAsia="Times New Roman" w:hAnsi="Arial Narrow" w:cs="Times New Roman"/>
          <w:sz w:val="24"/>
          <w:szCs w:val="24"/>
          <w:lang w:val="en-GB" w:eastAsia="es-HN"/>
        </w:rPr>
        <w:t xml:space="preserve">A comparable but even more remarkable, yet effectual, use of natural ultramarine is in </w:t>
      </w:r>
      <w:r w:rsidRPr="00095477">
        <w:rPr>
          <w:rFonts w:ascii="Arial Narrow" w:eastAsia="Times New Roman" w:hAnsi="Arial Narrow" w:cs="Times New Roman"/>
          <w:i/>
          <w:iCs/>
          <w:sz w:val="24"/>
          <w:szCs w:val="24"/>
          <w:lang w:val="en-GB" w:eastAsia="es-HN"/>
        </w:rPr>
        <w:t>The Girl with a Wineglass</w:t>
      </w:r>
      <w:r w:rsidRPr="00095477">
        <w:rPr>
          <w:rFonts w:ascii="Arial Narrow" w:eastAsia="Times New Roman" w:hAnsi="Arial Narrow" w:cs="Times New Roman"/>
          <w:sz w:val="24"/>
          <w:szCs w:val="24"/>
          <w:lang w:val="en-GB" w:eastAsia="es-HN"/>
        </w:rPr>
        <w:t xml:space="preserve">. The shadows of the red satin dress are </w:t>
      </w:r>
      <w:hyperlink r:id="rId63" w:tooltip="Underpainting" w:history="1">
        <w:proofErr w:type="spellStart"/>
        <w:r w:rsidRPr="000838B5">
          <w:rPr>
            <w:rFonts w:ascii="Arial Narrow" w:eastAsia="Times New Roman" w:hAnsi="Arial Narrow" w:cs="Times New Roman"/>
            <w:sz w:val="24"/>
            <w:szCs w:val="24"/>
            <w:lang w:val="en-GB" w:eastAsia="es-HN"/>
          </w:rPr>
          <w:t>underpainted</w:t>
        </w:r>
        <w:proofErr w:type="spellEnd"/>
      </w:hyperlink>
      <w:r w:rsidRPr="00095477">
        <w:rPr>
          <w:rFonts w:ascii="Arial Narrow" w:eastAsia="Times New Roman" w:hAnsi="Arial Narrow" w:cs="Times New Roman"/>
          <w:sz w:val="24"/>
          <w:szCs w:val="24"/>
          <w:lang w:val="en-GB" w:eastAsia="es-HN"/>
        </w:rPr>
        <w:t xml:space="preserve"> in natural ultramarine</w:t>
      </w:r>
      <w:proofErr w:type="gramStart"/>
      <w:r w:rsidRPr="00095477">
        <w:rPr>
          <w:rFonts w:ascii="Arial Narrow" w:eastAsia="Times New Roman" w:hAnsi="Arial Narrow" w:cs="Times New Roman"/>
          <w:sz w:val="24"/>
          <w:szCs w:val="24"/>
          <w:lang w:val="en-GB" w:eastAsia="es-HN"/>
        </w:rPr>
        <w:t>,</w:t>
      </w:r>
      <w:proofErr w:type="gramEnd"/>
      <w:r w:rsidRPr="00095477">
        <w:rPr>
          <w:rFonts w:ascii="Arial Narrow" w:eastAsia="Times New Roman" w:hAnsi="Arial Narrow" w:cs="Times New Roman"/>
          <w:sz w:val="24"/>
          <w:szCs w:val="24"/>
          <w:vertAlign w:val="superscript"/>
          <w:lang w:eastAsia="es-HN"/>
        </w:rPr>
        <w:fldChar w:fldCharType="begin"/>
      </w:r>
      <w:r w:rsidRPr="00095477">
        <w:rPr>
          <w:rFonts w:ascii="Arial Narrow" w:eastAsia="Times New Roman" w:hAnsi="Arial Narrow" w:cs="Times New Roman"/>
          <w:sz w:val="24"/>
          <w:szCs w:val="24"/>
          <w:vertAlign w:val="superscript"/>
          <w:lang w:val="en-GB" w:eastAsia="es-HN"/>
        </w:rPr>
        <w:instrText xml:space="preserve"> HYPERLINK "http://en.wikipedia.org/wiki/Johannes_Vermeer" \l "cite_note-40" </w:instrText>
      </w:r>
      <w:r w:rsidRPr="00095477">
        <w:rPr>
          <w:rFonts w:ascii="Arial Narrow" w:eastAsia="Times New Roman" w:hAnsi="Arial Narrow" w:cs="Times New Roman"/>
          <w:sz w:val="24"/>
          <w:szCs w:val="24"/>
          <w:vertAlign w:val="superscript"/>
          <w:lang w:eastAsia="es-HN"/>
        </w:rPr>
        <w:fldChar w:fldCharType="separate"/>
      </w:r>
      <w:r w:rsidRPr="000838B5">
        <w:rPr>
          <w:rFonts w:ascii="Arial Narrow" w:eastAsia="Times New Roman" w:hAnsi="Arial Narrow" w:cs="Times New Roman"/>
          <w:sz w:val="24"/>
          <w:szCs w:val="24"/>
          <w:vertAlign w:val="superscript"/>
          <w:lang w:val="en-GB" w:eastAsia="es-HN"/>
        </w:rPr>
        <w:t>[21]</w:t>
      </w:r>
      <w:r w:rsidRPr="00095477">
        <w:rPr>
          <w:rFonts w:ascii="Arial Narrow" w:eastAsia="Times New Roman" w:hAnsi="Arial Narrow" w:cs="Times New Roman"/>
          <w:sz w:val="24"/>
          <w:szCs w:val="24"/>
          <w:vertAlign w:val="superscript"/>
          <w:lang w:eastAsia="es-HN"/>
        </w:rPr>
        <w:fldChar w:fldCharType="end"/>
      </w:r>
      <w:r w:rsidRPr="00095477">
        <w:rPr>
          <w:rFonts w:ascii="Arial Narrow" w:eastAsia="Times New Roman" w:hAnsi="Arial Narrow" w:cs="Times New Roman"/>
          <w:sz w:val="24"/>
          <w:szCs w:val="24"/>
          <w:lang w:val="en-GB" w:eastAsia="es-HN"/>
        </w:rPr>
        <w:t xml:space="preserve"> and, owing to this underlying blue paint layer, the red lake and </w:t>
      </w:r>
      <w:hyperlink r:id="rId64" w:tooltip="Vermilion" w:history="1">
        <w:r w:rsidRPr="000838B5">
          <w:rPr>
            <w:rFonts w:ascii="Arial Narrow" w:eastAsia="Times New Roman" w:hAnsi="Arial Narrow" w:cs="Times New Roman"/>
            <w:sz w:val="24"/>
            <w:szCs w:val="24"/>
            <w:lang w:val="en-GB" w:eastAsia="es-HN"/>
          </w:rPr>
          <w:t>vermilion</w:t>
        </w:r>
      </w:hyperlink>
      <w:r w:rsidRPr="00095477">
        <w:rPr>
          <w:rFonts w:ascii="Arial Narrow" w:eastAsia="Times New Roman" w:hAnsi="Arial Narrow" w:cs="Times New Roman"/>
          <w:sz w:val="24"/>
          <w:szCs w:val="24"/>
          <w:lang w:val="en-GB" w:eastAsia="es-HN"/>
        </w:rPr>
        <w:t xml:space="preserve"> mixture applied over it acquires a slightly purple, cool and crisp appearance that is most powerful.</w:t>
      </w:r>
    </w:p>
    <w:p w:rsidR="00095477" w:rsidRPr="00095477" w:rsidRDefault="00095477"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95477">
        <w:rPr>
          <w:rFonts w:ascii="Arial Narrow" w:eastAsia="Times New Roman" w:hAnsi="Arial Narrow" w:cs="Times New Roman"/>
          <w:sz w:val="24"/>
          <w:szCs w:val="24"/>
          <w:lang w:val="en-GB" w:eastAsia="es-HN"/>
        </w:rPr>
        <w:t xml:space="preserve">Vermeer's works are largely </w:t>
      </w:r>
      <w:hyperlink r:id="rId65" w:tooltip="Genre works" w:history="1">
        <w:r w:rsidRPr="000838B5">
          <w:rPr>
            <w:rFonts w:ascii="Arial Narrow" w:eastAsia="Times New Roman" w:hAnsi="Arial Narrow" w:cs="Times New Roman"/>
            <w:sz w:val="24"/>
            <w:szCs w:val="24"/>
            <w:lang w:val="en-GB" w:eastAsia="es-HN"/>
          </w:rPr>
          <w:t>genre pieces</w:t>
        </w:r>
      </w:hyperlink>
      <w:r w:rsidRPr="00095477">
        <w:rPr>
          <w:rFonts w:ascii="Arial Narrow" w:eastAsia="Times New Roman" w:hAnsi="Arial Narrow" w:cs="Times New Roman"/>
          <w:sz w:val="24"/>
          <w:szCs w:val="24"/>
          <w:lang w:val="en-GB" w:eastAsia="es-HN"/>
        </w:rPr>
        <w:t xml:space="preserve"> and portraits, with the exception of two cityscapes and two </w:t>
      </w:r>
      <w:hyperlink r:id="rId66" w:tooltip="Allegory" w:history="1">
        <w:r w:rsidRPr="000838B5">
          <w:rPr>
            <w:rFonts w:ascii="Arial Narrow" w:eastAsia="Times New Roman" w:hAnsi="Arial Narrow" w:cs="Times New Roman"/>
            <w:sz w:val="24"/>
            <w:szCs w:val="24"/>
            <w:lang w:val="en-GB" w:eastAsia="es-HN"/>
          </w:rPr>
          <w:t>allegories</w:t>
        </w:r>
      </w:hyperlink>
      <w:r w:rsidRPr="00095477">
        <w:rPr>
          <w:rFonts w:ascii="Arial Narrow" w:eastAsia="Times New Roman" w:hAnsi="Arial Narrow" w:cs="Times New Roman"/>
          <w:sz w:val="24"/>
          <w:szCs w:val="24"/>
          <w:lang w:val="en-GB" w:eastAsia="es-HN"/>
        </w:rPr>
        <w:t>. His subjects offer a cross-section of seventeenth-century Dutch society, ranging from the portrayal of a simple milkmaid at work, to the luxury and splendour of rich notables and merchantmen in their roomy houses. Besides these subjects, religious, poetical, musical, and scientific comments can also be found in his work.</w:t>
      </w:r>
    </w:p>
    <w:p w:rsidR="00095477" w:rsidRPr="003975E9" w:rsidRDefault="00095477" w:rsidP="003975E9">
      <w:pPr>
        <w:pStyle w:val="NoSpacing"/>
        <w:rPr>
          <w:rFonts w:ascii="Arial Narrow" w:hAnsi="Arial Narrow"/>
          <w:u w:val="single"/>
          <w:lang w:val="en-GB" w:eastAsia="es-HN"/>
        </w:rPr>
      </w:pPr>
      <w:r w:rsidRPr="003975E9">
        <w:rPr>
          <w:rFonts w:ascii="Arial Narrow" w:hAnsi="Arial Narrow"/>
          <w:u w:val="single"/>
          <w:lang w:val="en-GB" w:eastAsia="es-HN"/>
        </w:rPr>
        <w:t>Theories of mechanical aid</w:t>
      </w:r>
    </w:p>
    <w:p w:rsidR="00095477" w:rsidRPr="003975E9" w:rsidRDefault="00095477" w:rsidP="003975E9">
      <w:pPr>
        <w:pStyle w:val="NoSpacing"/>
        <w:rPr>
          <w:rFonts w:ascii="Arial Narrow" w:hAnsi="Arial Narrow"/>
          <w:sz w:val="24"/>
          <w:szCs w:val="24"/>
          <w:lang w:val="en-GB" w:eastAsia="es-HN"/>
        </w:rPr>
      </w:pPr>
      <w:r w:rsidRPr="003975E9">
        <w:rPr>
          <w:rFonts w:ascii="Arial Narrow" w:hAnsi="Arial Narrow"/>
          <w:b/>
          <w:i/>
          <w:sz w:val="24"/>
          <w:szCs w:val="24"/>
          <w:lang w:val="en-GB" w:eastAsia="es-HN"/>
        </w:rPr>
        <w:t xml:space="preserve">Vermeer's painting techniques have long been a source of debate, given their almost </w:t>
      </w:r>
      <w:hyperlink r:id="rId67" w:tooltip="Photorealistic" w:history="1">
        <w:r w:rsidRPr="003975E9">
          <w:rPr>
            <w:rFonts w:ascii="Arial Narrow" w:hAnsi="Arial Narrow"/>
            <w:b/>
            <w:i/>
            <w:sz w:val="24"/>
            <w:szCs w:val="24"/>
            <w:lang w:val="en-GB" w:eastAsia="es-HN"/>
          </w:rPr>
          <w:t>photorealistic</w:t>
        </w:r>
      </w:hyperlink>
      <w:r w:rsidRPr="003975E9">
        <w:rPr>
          <w:rFonts w:ascii="Arial Narrow" w:hAnsi="Arial Narrow"/>
          <w:b/>
          <w:i/>
          <w:sz w:val="24"/>
          <w:szCs w:val="24"/>
          <w:lang w:val="en-GB" w:eastAsia="es-HN"/>
        </w:rPr>
        <w:t xml:space="preserve"> attention to detail</w:t>
      </w:r>
      <w:r w:rsidRPr="003975E9">
        <w:rPr>
          <w:rFonts w:ascii="Arial Narrow" w:hAnsi="Arial Narrow"/>
          <w:sz w:val="24"/>
          <w:szCs w:val="24"/>
          <w:lang w:val="en-GB" w:eastAsia="es-HN"/>
        </w:rPr>
        <w:t>, despite Vermeer having had no formal training, and despite only limited evidence that Vermeer had created any preparatory sketches or traces for his paintings.</w:t>
      </w:r>
    </w:p>
    <w:p w:rsidR="00095477" w:rsidRPr="00095477" w:rsidRDefault="00095477"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95477">
        <w:rPr>
          <w:rFonts w:ascii="Arial Narrow" w:eastAsia="Times New Roman" w:hAnsi="Arial Narrow" w:cs="Times New Roman"/>
          <w:sz w:val="24"/>
          <w:szCs w:val="24"/>
          <w:lang w:val="en-GB" w:eastAsia="es-HN"/>
        </w:rPr>
        <w:t xml:space="preserve">In 2001, </w:t>
      </w:r>
      <w:r w:rsidRPr="00095477">
        <w:rPr>
          <w:rFonts w:ascii="Arial Narrow" w:eastAsia="Times New Roman" w:hAnsi="Arial Narrow" w:cs="Times New Roman"/>
          <w:sz w:val="24"/>
          <w:szCs w:val="24"/>
          <w:u w:val="single"/>
          <w:lang w:val="en-GB" w:eastAsia="es-HN"/>
        </w:rPr>
        <w:t xml:space="preserve">British artist </w:t>
      </w:r>
      <w:hyperlink r:id="rId68" w:tooltip="David Hockney" w:history="1">
        <w:r w:rsidRPr="000838B5">
          <w:rPr>
            <w:rFonts w:ascii="Arial Narrow" w:eastAsia="Times New Roman" w:hAnsi="Arial Narrow" w:cs="Times New Roman"/>
            <w:sz w:val="24"/>
            <w:szCs w:val="24"/>
            <w:u w:val="single"/>
            <w:lang w:val="en-GB" w:eastAsia="es-HN"/>
          </w:rPr>
          <w:t xml:space="preserve">David </w:t>
        </w:r>
        <w:proofErr w:type="spellStart"/>
        <w:r w:rsidRPr="000838B5">
          <w:rPr>
            <w:rFonts w:ascii="Arial Narrow" w:eastAsia="Times New Roman" w:hAnsi="Arial Narrow" w:cs="Times New Roman"/>
            <w:sz w:val="24"/>
            <w:szCs w:val="24"/>
            <w:u w:val="single"/>
            <w:lang w:val="en-GB" w:eastAsia="es-HN"/>
          </w:rPr>
          <w:t>Hockney</w:t>
        </w:r>
        <w:proofErr w:type="spellEnd"/>
      </w:hyperlink>
      <w:r w:rsidRPr="00095477">
        <w:rPr>
          <w:rFonts w:ascii="Arial Narrow" w:eastAsia="Times New Roman" w:hAnsi="Arial Narrow" w:cs="Times New Roman"/>
          <w:sz w:val="24"/>
          <w:szCs w:val="24"/>
          <w:lang w:val="en-GB" w:eastAsia="es-HN"/>
        </w:rPr>
        <w:t xml:space="preserve"> published the book </w:t>
      </w:r>
      <w:r w:rsidRPr="00095477">
        <w:rPr>
          <w:rFonts w:ascii="Arial Narrow" w:eastAsia="Times New Roman" w:hAnsi="Arial Narrow" w:cs="Times New Roman"/>
          <w:i/>
          <w:iCs/>
          <w:sz w:val="24"/>
          <w:szCs w:val="24"/>
          <w:lang w:val="en-GB" w:eastAsia="es-HN"/>
        </w:rPr>
        <w:t>Secret Knowledge: Rediscovering the Lost Techniques of the Old Masters</w:t>
      </w:r>
      <w:r w:rsidRPr="00095477">
        <w:rPr>
          <w:rFonts w:ascii="Arial Narrow" w:eastAsia="Times New Roman" w:hAnsi="Arial Narrow" w:cs="Times New Roman"/>
          <w:sz w:val="24"/>
          <w:szCs w:val="24"/>
          <w:lang w:val="en-GB" w:eastAsia="es-HN"/>
        </w:rPr>
        <w:t xml:space="preserve">, in which he </w:t>
      </w:r>
      <w:r w:rsidRPr="00095477">
        <w:rPr>
          <w:rFonts w:ascii="Arial Narrow" w:eastAsia="Times New Roman" w:hAnsi="Arial Narrow" w:cs="Times New Roman"/>
          <w:b/>
          <w:i/>
          <w:sz w:val="24"/>
          <w:szCs w:val="24"/>
          <w:lang w:val="en-GB" w:eastAsia="es-HN"/>
        </w:rPr>
        <w:t xml:space="preserve">argued that Vermeer - among other Renaissance artists including </w:t>
      </w:r>
      <w:hyperlink r:id="rId69" w:tooltip="Hans Holbein" w:history="1">
        <w:r w:rsidRPr="000838B5">
          <w:rPr>
            <w:rFonts w:ascii="Arial Narrow" w:eastAsia="Times New Roman" w:hAnsi="Arial Narrow" w:cs="Times New Roman"/>
            <w:b/>
            <w:i/>
            <w:sz w:val="24"/>
            <w:szCs w:val="24"/>
            <w:lang w:val="en-GB" w:eastAsia="es-HN"/>
          </w:rPr>
          <w:t>Hans Holbein</w:t>
        </w:r>
      </w:hyperlink>
      <w:r w:rsidRPr="00095477">
        <w:rPr>
          <w:rFonts w:ascii="Arial Narrow" w:eastAsia="Times New Roman" w:hAnsi="Arial Narrow" w:cs="Times New Roman"/>
          <w:b/>
          <w:i/>
          <w:sz w:val="24"/>
          <w:szCs w:val="24"/>
          <w:lang w:val="en-GB" w:eastAsia="es-HN"/>
        </w:rPr>
        <w:t xml:space="preserve"> and </w:t>
      </w:r>
      <w:hyperlink r:id="rId70" w:tooltip="Diego Velázquez" w:history="1">
        <w:r w:rsidRPr="000838B5">
          <w:rPr>
            <w:rFonts w:ascii="Arial Narrow" w:eastAsia="Times New Roman" w:hAnsi="Arial Narrow" w:cs="Times New Roman"/>
            <w:b/>
            <w:i/>
            <w:sz w:val="24"/>
            <w:szCs w:val="24"/>
            <w:lang w:val="en-GB" w:eastAsia="es-HN"/>
          </w:rPr>
          <w:t>Diego Velázquez</w:t>
        </w:r>
      </w:hyperlink>
      <w:r w:rsidRPr="00095477">
        <w:rPr>
          <w:rFonts w:ascii="Arial Narrow" w:eastAsia="Times New Roman" w:hAnsi="Arial Narrow" w:cs="Times New Roman"/>
          <w:b/>
          <w:i/>
          <w:sz w:val="24"/>
          <w:szCs w:val="24"/>
          <w:lang w:val="en-GB" w:eastAsia="es-HN"/>
        </w:rPr>
        <w:t xml:space="preserve"> - used optics, and specifically some combination of </w:t>
      </w:r>
      <w:hyperlink r:id="rId71" w:tooltip="Curved mirror" w:history="1">
        <w:r w:rsidRPr="000838B5">
          <w:rPr>
            <w:rFonts w:ascii="Arial Narrow" w:eastAsia="Times New Roman" w:hAnsi="Arial Narrow" w:cs="Times New Roman"/>
            <w:b/>
            <w:i/>
            <w:sz w:val="24"/>
            <w:szCs w:val="24"/>
            <w:lang w:val="en-GB" w:eastAsia="es-HN"/>
          </w:rPr>
          <w:t>curved mirrors</w:t>
        </w:r>
      </w:hyperlink>
      <w:r w:rsidRPr="00095477">
        <w:rPr>
          <w:rFonts w:ascii="Arial Narrow" w:eastAsia="Times New Roman" w:hAnsi="Arial Narrow" w:cs="Times New Roman"/>
          <w:b/>
          <w:i/>
          <w:sz w:val="24"/>
          <w:szCs w:val="24"/>
          <w:lang w:val="en-GB" w:eastAsia="es-HN"/>
        </w:rPr>
        <w:t xml:space="preserve">, </w:t>
      </w:r>
      <w:hyperlink r:id="rId72" w:tooltip="Camera obscura" w:history="1">
        <w:r w:rsidRPr="000838B5">
          <w:rPr>
            <w:rFonts w:ascii="Arial Narrow" w:eastAsia="Times New Roman" w:hAnsi="Arial Narrow" w:cs="Times New Roman"/>
            <w:b/>
            <w:i/>
            <w:sz w:val="24"/>
            <w:szCs w:val="24"/>
            <w:lang w:val="en-GB" w:eastAsia="es-HN"/>
          </w:rPr>
          <w:t xml:space="preserve">camera </w:t>
        </w:r>
        <w:proofErr w:type="spellStart"/>
        <w:r w:rsidRPr="000838B5">
          <w:rPr>
            <w:rFonts w:ascii="Arial Narrow" w:eastAsia="Times New Roman" w:hAnsi="Arial Narrow" w:cs="Times New Roman"/>
            <w:b/>
            <w:i/>
            <w:sz w:val="24"/>
            <w:szCs w:val="24"/>
            <w:lang w:val="en-GB" w:eastAsia="es-HN"/>
          </w:rPr>
          <w:t>obscura</w:t>
        </w:r>
        <w:proofErr w:type="spellEnd"/>
      </w:hyperlink>
      <w:r w:rsidRPr="00095477">
        <w:rPr>
          <w:rFonts w:ascii="Arial Narrow" w:eastAsia="Times New Roman" w:hAnsi="Arial Narrow" w:cs="Times New Roman"/>
          <w:b/>
          <w:i/>
          <w:sz w:val="24"/>
          <w:szCs w:val="24"/>
          <w:lang w:val="en-GB" w:eastAsia="es-HN"/>
        </w:rPr>
        <w:t xml:space="preserve"> and </w:t>
      </w:r>
      <w:hyperlink r:id="rId73" w:tooltip="Camera lucida" w:history="1">
        <w:r w:rsidRPr="000838B5">
          <w:rPr>
            <w:rFonts w:ascii="Arial Narrow" w:eastAsia="Times New Roman" w:hAnsi="Arial Narrow" w:cs="Times New Roman"/>
            <w:b/>
            <w:i/>
            <w:sz w:val="24"/>
            <w:szCs w:val="24"/>
            <w:lang w:val="en-GB" w:eastAsia="es-HN"/>
          </w:rPr>
          <w:t xml:space="preserve">camera </w:t>
        </w:r>
        <w:proofErr w:type="spellStart"/>
        <w:r w:rsidRPr="000838B5">
          <w:rPr>
            <w:rFonts w:ascii="Arial Narrow" w:eastAsia="Times New Roman" w:hAnsi="Arial Narrow" w:cs="Times New Roman"/>
            <w:b/>
            <w:i/>
            <w:sz w:val="24"/>
            <w:szCs w:val="24"/>
            <w:lang w:val="en-GB" w:eastAsia="es-HN"/>
          </w:rPr>
          <w:t>lucida</w:t>
        </w:r>
        <w:proofErr w:type="spellEnd"/>
      </w:hyperlink>
      <w:r w:rsidRPr="00095477">
        <w:rPr>
          <w:rFonts w:ascii="Arial Narrow" w:eastAsia="Times New Roman" w:hAnsi="Arial Narrow" w:cs="Times New Roman"/>
          <w:b/>
          <w:i/>
          <w:sz w:val="24"/>
          <w:szCs w:val="24"/>
          <w:lang w:val="en-GB" w:eastAsia="es-HN"/>
        </w:rPr>
        <w:t>, to achieve precise positioning in their compositions</w:t>
      </w:r>
      <w:r w:rsidRPr="00095477">
        <w:rPr>
          <w:rFonts w:ascii="Arial Narrow" w:eastAsia="Times New Roman" w:hAnsi="Arial Narrow" w:cs="Times New Roman"/>
          <w:sz w:val="24"/>
          <w:szCs w:val="24"/>
          <w:lang w:val="en-GB" w:eastAsia="es-HN"/>
        </w:rPr>
        <w:t xml:space="preserve">. This became known as the </w:t>
      </w:r>
      <w:hyperlink r:id="rId74" w:tooltip="Hockney–Falco thesis" w:history="1">
        <w:proofErr w:type="spellStart"/>
        <w:r w:rsidRPr="000838B5">
          <w:rPr>
            <w:rFonts w:ascii="Arial Narrow" w:eastAsia="Times New Roman" w:hAnsi="Arial Narrow" w:cs="Times New Roman"/>
            <w:sz w:val="24"/>
            <w:szCs w:val="24"/>
            <w:lang w:val="en-GB" w:eastAsia="es-HN"/>
          </w:rPr>
          <w:t>Hockney</w:t>
        </w:r>
        <w:proofErr w:type="spellEnd"/>
        <w:r w:rsidRPr="000838B5">
          <w:rPr>
            <w:rFonts w:ascii="Arial Narrow" w:eastAsia="Times New Roman" w:hAnsi="Arial Narrow" w:cs="Times New Roman"/>
            <w:sz w:val="24"/>
            <w:szCs w:val="24"/>
            <w:lang w:val="en-GB" w:eastAsia="es-HN"/>
          </w:rPr>
          <w:t>–Falco thesis</w:t>
        </w:r>
      </w:hyperlink>
      <w:r w:rsidRPr="00095477">
        <w:rPr>
          <w:rFonts w:ascii="Arial Narrow" w:eastAsia="Times New Roman" w:hAnsi="Arial Narrow" w:cs="Times New Roman"/>
          <w:sz w:val="24"/>
          <w:szCs w:val="24"/>
          <w:lang w:val="en-GB" w:eastAsia="es-HN"/>
        </w:rPr>
        <w:t xml:space="preserve">, named after </w:t>
      </w:r>
      <w:proofErr w:type="spellStart"/>
      <w:r w:rsidRPr="00095477">
        <w:rPr>
          <w:rFonts w:ascii="Arial Narrow" w:eastAsia="Times New Roman" w:hAnsi="Arial Narrow" w:cs="Times New Roman"/>
          <w:sz w:val="24"/>
          <w:szCs w:val="24"/>
          <w:lang w:val="en-GB" w:eastAsia="es-HN"/>
        </w:rPr>
        <w:t>Hockney</w:t>
      </w:r>
      <w:proofErr w:type="spellEnd"/>
      <w:r w:rsidRPr="00095477">
        <w:rPr>
          <w:rFonts w:ascii="Arial Narrow" w:eastAsia="Times New Roman" w:hAnsi="Arial Narrow" w:cs="Times New Roman"/>
          <w:sz w:val="24"/>
          <w:szCs w:val="24"/>
          <w:lang w:val="en-GB" w:eastAsia="es-HN"/>
        </w:rPr>
        <w:t xml:space="preserve"> and </w:t>
      </w:r>
      <w:hyperlink r:id="rId75" w:tooltip="Charles M. Falco" w:history="1">
        <w:r w:rsidRPr="000838B5">
          <w:rPr>
            <w:rFonts w:ascii="Arial Narrow" w:eastAsia="Times New Roman" w:hAnsi="Arial Narrow" w:cs="Times New Roman"/>
            <w:sz w:val="24"/>
            <w:szCs w:val="24"/>
            <w:lang w:val="en-GB" w:eastAsia="es-HN"/>
          </w:rPr>
          <w:t>Charles M. Falco</w:t>
        </w:r>
      </w:hyperlink>
      <w:r w:rsidRPr="00095477">
        <w:rPr>
          <w:rFonts w:ascii="Arial Narrow" w:eastAsia="Times New Roman" w:hAnsi="Arial Narrow" w:cs="Times New Roman"/>
          <w:sz w:val="24"/>
          <w:szCs w:val="24"/>
          <w:lang w:val="en-GB" w:eastAsia="es-HN"/>
        </w:rPr>
        <w:t>, another proponent of the theory.</w:t>
      </w:r>
    </w:p>
    <w:p w:rsidR="00095477" w:rsidRPr="00095477" w:rsidRDefault="00095477" w:rsidP="00095477">
      <w:pPr>
        <w:spacing w:before="100" w:beforeAutospacing="1" w:after="100" w:afterAutospacing="1" w:line="240" w:lineRule="auto"/>
        <w:rPr>
          <w:rFonts w:ascii="Arial Narrow" w:eastAsia="Times New Roman" w:hAnsi="Arial Narrow" w:cs="Times New Roman"/>
          <w:sz w:val="24"/>
          <w:szCs w:val="24"/>
          <w:lang w:val="en-GB" w:eastAsia="es-HN"/>
        </w:rPr>
      </w:pPr>
      <w:r w:rsidRPr="00095477">
        <w:rPr>
          <w:rFonts w:ascii="Arial Narrow" w:eastAsia="Times New Roman" w:hAnsi="Arial Narrow" w:cs="Times New Roman"/>
          <w:sz w:val="24"/>
          <w:szCs w:val="24"/>
          <w:lang w:val="en-GB" w:eastAsia="es-HN"/>
        </w:rPr>
        <w:t xml:space="preserve">Working independently, in 2001 British architecture professor Philip Steadman published the book </w:t>
      </w:r>
      <w:r w:rsidRPr="00095477">
        <w:rPr>
          <w:rFonts w:ascii="Arial Narrow" w:eastAsia="Times New Roman" w:hAnsi="Arial Narrow" w:cs="Times New Roman"/>
          <w:i/>
          <w:iCs/>
          <w:sz w:val="24"/>
          <w:szCs w:val="24"/>
          <w:lang w:val="en-GB" w:eastAsia="es-HN"/>
        </w:rPr>
        <w:t>Vermeer's Camera: Uncovering the Truth behind the Masterpieces</w:t>
      </w:r>
      <w:r w:rsidRPr="00095477">
        <w:rPr>
          <w:rFonts w:ascii="Arial Narrow" w:eastAsia="Times New Roman" w:hAnsi="Arial Narrow" w:cs="Times New Roman"/>
          <w:sz w:val="24"/>
          <w:szCs w:val="24"/>
          <w:lang w:val="en-GB" w:eastAsia="es-HN"/>
        </w:rPr>
        <w:t xml:space="preserve">, which specifically claimed that Vermeer had used a camera </w:t>
      </w:r>
      <w:proofErr w:type="spellStart"/>
      <w:r w:rsidRPr="00095477">
        <w:rPr>
          <w:rFonts w:ascii="Arial Narrow" w:eastAsia="Times New Roman" w:hAnsi="Arial Narrow" w:cs="Times New Roman"/>
          <w:sz w:val="24"/>
          <w:szCs w:val="24"/>
          <w:lang w:val="en-GB" w:eastAsia="es-HN"/>
        </w:rPr>
        <w:t>obscura</w:t>
      </w:r>
      <w:proofErr w:type="spellEnd"/>
      <w:r w:rsidRPr="00095477">
        <w:rPr>
          <w:rFonts w:ascii="Arial Narrow" w:eastAsia="Times New Roman" w:hAnsi="Arial Narrow" w:cs="Times New Roman"/>
          <w:sz w:val="24"/>
          <w:szCs w:val="24"/>
          <w:lang w:val="en-GB" w:eastAsia="es-HN"/>
        </w:rPr>
        <w:t xml:space="preserve"> to create his paintings. Noting that many of Vermeer's paintings had been painted in the same room, Steadman found six of his paintings that are precisely the right size if they had been painted from inside a camera </w:t>
      </w:r>
      <w:proofErr w:type="spellStart"/>
      <w:r w:rsidRPr="00095477">
        <w:rPr>
          <w:rFonts w:ascii="Arial Narrow" w:eastAsia="Times New Roman" w:hAnsi="Arial Narrow" w:cs="Times New Roman"/>
          <w:sz w:val="24"/>
          <w:szCs w:val="24"/>
          <w:lang w:val="en-GB" w:eastAsia="es-HN"/>
        </w:rPr>
        <w:t>obscura</w:t>
      </w:r>
      <w:proofErr w:type="spellEnd"/>
      <w:r w:rsidRPr="00095477">
        <w:rPr>
          <w:rFonts w:ascii="Arial Narrow" w:eastAsia="Times New Roman" w:hAnsi="Arial Narrow" w:cs="Times New Roman"/>
          <w:sz w:val="24"/>
          <w:szCs w:val="24"/>
          <w:lang w:val="en-GB" w:eastAsia="es-HN"/>
        </w:rPr>
        <w:t xml:space="preserve"> in the room's back wall.</w:t>
      </w:r>
      <w:hyperlink r:id="rId76" w:anchor="cite_note-BBC_Steadman-41" w:history="1">
        <w:r w:rsidRPr="000838B5">
          <w:rPr>
            <w:rFonts w:ascii="Arial Narrow" w:eastAsia="Times New Roman" w:hAnsi="Arial Narrow" w:cs="Times New Roman"/>
            <w:sz w:val="24"/>
            <w:szCs w:val="24"/>
            <w:vertAlign w:val="superscript"/>
            <w:lang w:val="en-GB" w:eastAsia="es-HN"/>
          </w:rPr>
          <w:t>[22]</w:t>
        </w:r>
      </w:hyperlink>
    </w:p>
    <w:p w:rsidR="00095477" w:rsidRPr="003975E9" w:rsidRDefault="00095477" w:rsidP="003975E9">
      <w:pPr>
        <w:pStyle w:val="NoSpacing"/>
        <w:rPr>
          <w:rFonts w:ascii="Arial Narrow" w:hAnsi="Arial Narrow"/>
          <w:sz w:val="24"/>
          <w:szCs w:val="24"/>
          <w:u w:val="single"/>
          <w:lang w:val="en-GB" w:eastAsia="es-HN"/>
        </w:rPr>
      </w:pPr>
      <w:r w:rsidRPr="003975E9">
        <w:rPr>
          <w:rFonts w:ascii="Arial Narrow" w:hAnsi="Arial Narrow"/>
          <w:sz w:val="24"/>
          <w:szCs w:val="24"/>
          <w:u w:val="single"/>
          <w:lang w:val="en-GB" w:eastAsia="es-HN"/>
        </w:rPr>
        <w:t>Works</w:t>
      </w:r>
    </w:p>
    <w:p w:rsidR="00C476BB" w:rsidRDefault="00095477" w:rsidP="003975E9">
      <w:pPr>
        <w:pStyle w:val="NoSpacing"/>
        <w:rPr>
          <w:rFonts w:ascii="Arial Narrow" w:hAnsi="Arial Narrow"/>
          <w:b/>
          <w:i/>
          <w:lang w:val="en-GB"/>
        </w:rPr>
      </w:pPr>
      <w:r w:rsidRPr="003975E9">
        <w:rPr>
          <w:rFonts w:ascii="Arial Narrow" w:hAnsi="Arial Narrow"/>
          <w:lang w:val="en-GB" w:eastAsia="es-HN"/>
        </w:rPr>
        <w:t xml:space="preserve">Only three paintings are dated: </w:t>
      </w:r>
      <w:hyperlink r:id="rId77" w:tooltip="The Procuress (Vermeer)" w:history="1">
        <w:r w:rsidRPr="003975E9">
          <w:rPr>
            <w:rFonts w:ascii="Arial Narrow" w:hAnsi="Arial Narrow"/>
            <w:i/>
            <w:iCs/>
            <w:lang w:val="en-GB" w:eastAsia="es-HN"/>
          </w:rPr>
          <w:t>The Procuress</w:t>
        </w:r>
      </w:hyperlink>
      <w:r w:rsidRPr="003975E9">
        <w:rPr>
          <w:rFonts w:ascii="Arial Narrow" w:hAnsi="Arial Narrow"/>
          <w:lang w:val="en-GB" w:eastAsia="es-HN"/>
        </w:rPr>
        <w:t xml:space="preserve"> (1656; </w:t>
      </w:r>
      <w:proofErr w:type="spellStart"/>
      <w:r w:rsidRPr="003975E9">
        <w:rPr>
          <w:rFonts w:ascii="Arial Narrow" w:hAnsi="Arial Narrow"/>
          <w:lang w:val="en-GB" w:eastAsia="es-HN"/>
        </w:rPr>
        <w:t>Gemäldegalerie</w:t>
      </w:r>
      <w:proofErr w:type="spellEnd"/>
      <w:r w:rsidRPr="003975E9">
        <w:rPr>
          <w:rFonts w:ascii="Arial Narrow" w:hAnsi="Arial Narrow"/>
          <w:lang w:val="en-GB" w:eastAsia="es-HN"/>
        </w:rPr>
        <w:t xml:space="preserve">, Dresden); </w:t>
      </w:r>
      <w:hyperlink r:id="rId78" w:tooltip="The Astronomer (painting)" w:history="1">
        <w:r w:rsidRPr="003975E9">
          <w:rPr>
            <w:rFonts w:ascii="Arial Narrow" w:hAnsi="Arial Narrow"/>
            <w:i/>
            <w:iCs/>
            <w:lang w:val="en-GB" w:eastAsia="es-HN"/>
          </w:rPr>
          <w:t>The Astronomer</w:t>
        </w:r>
      </w:hyperlink>
      <w:r w:rsidRPr="003975E9">
        <w:rPr>
          <w:rFonts w:ascii="Arial Narrow" w:hAnsi="Arial Narrow"/>
          <w:lang w:val="en-GB" w:eastAsia="es-HN"/>
        </w:rPr>
        <w:t xml:space="preserve"> (1668; </w:t>
      </w:r>
      <w:proofErr w:type="spellStart"/>
      <w:r w:rsidRPr="003975E9">
        <w:rPr>
          <w:rFonts w:ascii="Arial Narrow" w:hAnsi="Arial Narrow"/>
          <w:lang w:val="en-GB" w:eastAsia="es-HN"/>
        </w:rPr>
        <w:t>Musée</w:t>
      </w:r>
      <w:proofErr w:type="spellEnd"/>
      <w:r w:rsidRPr="003975E9">
        <w:rPr>
          <w:rFonts w:ascii="Arial Narrow" w:hAnsi="Arial Narrow"/>
          <w:lang w:val="en-GB" w:eastAsia="es-HN"/>
        </w:rPr>
        <w:t xml:space="preserve"> du Louvre, Paris); and </w:t>
      </w:r>
      <w:hyperlink r:id="rId79" w:tooltip="The Geographer" w:history="1">
        <w:r w:rsidRPr="003975E9">
          <w:rPr>
            <w:rFonts w:ascii="Arial Narrow" w:hAnsi="Arial Narrow"/>
            <w:i/>
            <w:iCs/>
            <w:lang w:val="en-GB" w:eastAsia="es-HN"/>
          </w:rPr>
          <w:t>The Geographer</w:t>
        </w:r>
      </w:hyperlink>
      <w:r w:rsidRPr="003975E9">
        <w:rPr>
          <w:rFonts w:ascii="Arial Narrow" w:hAnsi="Arial Narrow"/>
          <w:lang w:val="en-GB" w:eastAsia="es-HN"/>
        </w:rPr>
        <w:t xml:space="preserve"> (1669; </w:t>
      </w:r>
      <w:proofErr w:type="spellStart"/>
      <w:r w:rsidRPr="003975E9">
        <w:rPr>
          <w:rFonts w:ascii="Arial Narrow" w:hAnsi="Arial Narrow"/>
          <w:lang w:val="en-GB" w:eastAsia="es-HN"/>
        </w:rPr>
        <w:t>Städelsches</w:t>
      </w:r>
      <w:proofErr w:type="spellEnd"/>
      <w:r w:rsidRPr="003975E9">
        <w:rPr>
          <w:rFonts w:ascii="Arial Narrow" w:hAnsi="Arial Narrow"/>
          <w:lang w:val="en-GB" w:eastAsia="es-HN"/>
        </w:rPr>
        <w:t xml:space="preserve"> </w:t>
      </w:r>
      <w:proofErr w:type="spellStart"/>
      <w:r w:rsidRPr="003975E9">
        <w:rPr>
          <w:rFonts w:ascii="Arial Narrow" w:hAnsi="Arial Narrow"/>
          <w:lang w:val="en-GB" w:eastAsia="es-HN"/>
        </w:rPr>
        <w:t>Kunstinstitut</w:t>
      </w:r>
      <w:proofErr w:type="spellEnd"/>
      <w:r w:rsidRPr="003975E9">
        <w:rPr>
          <w:rFonts w:ascii="Arial Narrow" w:hAnsi="Arial Narrow"/>
          <w:lang w:val="en-GB" w:eastAsia="es-HN"/>
        </w:rPr>
        <w:t>, Frankfurt).</w:t>
      </w:r>
      <w:r w:rsidR="000838B5" w:rsidRPr="003975E9">
        <w:rPr>
          <w:rFonts w:ascii="Arial Narrow" w:hAnsi="Arial Narrow"/>
          <w:lang w:val="en-GB" w:eastAsia="es-HN"/>
        </w:rPr>
        <w:t xml:space="preserve">  </w:t>
      </w:r>
      <w:r w:rsidRPr="003975E9">
        <w:rPr>
          <w:rFonts w:ascii="Arial Narrow" w:hAnsi="Arial Narrow"/>
          <w:lang w:val="en-GB" w:eastAsia="es-HN"/>
        </w:rPr>
        <w:t xml:space="preserve">. Practically all of his surviving works belong to this period; usually domestic interiors with one or two figures lit by a window on the left. They are characterized by a serene sense of compositional balance and spatial order, unified by a pearly light. Mundane domestic or recreational activities become thereby imbued with a poetic timelessness (e.g. </w:t>
      </w:r>
      <w:hyperlink r:id="rId80" w:tooltip="Girl Reading a Letter at an Open Window" w:history="1">
        <w:r w:rsidRPr="003975E9">
          <w:rPr>
            <w:rFonts w:ascii="Arial Narrow" w:hAnsi="Arial Narrow"/>
            <w:i/>
            <w:iCs/>
            <w:lang w:val="en-GB" w:eastAsia="es-HN"/>
          </w:rPr>
          <w:t>Girl Reading a Letter at an Open Window</w:t>
        </w:r>
      </w:hyperlink>
      <w:r w:rsidRPr="003975E9">
        <w:rPr>
          <w:rFonts w:ascii="Arial Narrow" w:hAnsi="Arial Narrow"/>
          <w:lang w:val="en-GB" w:eastAsia="es-HN"/>
        </w:rPr>
        <w:t xml:space="preserve">, Dresden, </w:t>
      </w:r>
      <w:proofErr w:type="spellStart"/>
      <w:proofErr w:type="gramStart"/>
      <w:r w:rsidRPr="003975E9">
        <w:rPr>
          <w:rFonts w:ascii="Arial Narrow" w:hAnsi="Arial Narrow"/>
          <w:lang w:val="en-GB" w:eastAsia="es-HN"/>
        </w:rPr>
        <w:t>Gemäldegalerie</w:t>
      </w:r>
      <w:proofErr w:type="spellEnd"/>
      <w:proofErr w:type="gramEnd"/>
      <w:r w:rsidRPr="003975E9">
        <w:rPr>
          <w:rFonts w:ascii="Arial Narrow" w:hAnsi="Arial Narrow"/>
          <w:lang w:val="en-GB" w:eastAsia="es-HN"/>
        </w:rPr>
        <w:t xml:space="preserve">). Vermeer's two </w:t>
      </w:r>
      <w:hyperlink r:id="rId81" w:tooltip="Townscape" w:history="1">
        <w:r w:rsidRPr="003975E9">
          <w:rPr>
            <w:rFonts w:ascii="Arial Narrow" w:hAnsi="Arial Narrow"/>
            <w:lang w:val="en-GB" w:eastAsia="es-HN"/>
          </w:rPr>
          <w:t>townscapes</w:t>
        </w:r>
      </w:hyperlink>
      <w:r w:rsidRPr="003975E9">
        <w:rPr>
          <w:rFonts w:ascii="Arial Narrow" w:hAnsi="Arial Narrow"/>
          <w:lang w:val="en-GB" w:eastAsia="es-HN"/>
        </w:rPr>
        <w:t xml:space="preserve">, </w:t>
      </w:r>
      <w:hyperlink r:id="rId82" w:tooltip="View of Delft" w:history="1">
        <w:r w:rsidRPr="003975E9">
          <w:rPr>
            <w:rFonts w:ascii="Arial Narrow" w:hAnsi="Arial Narrow"/>
            <w:i/>
            <w:iCs/>
            <w:lang w:val="en-GB" w:eastAsia="es-HN"/>
          </w:rPr>
          <w:t>View of Delft</w:t>
        </w:r>
      </w:hyperlink>
      <w:r w:rsidRPr="003975E9">
        <w:rPr>
          <w:rFonts w:ascii="Arial Narrow" w:hAnsi="Arial Narrow"/>
          <w:lang w:val="en-GB" w:eastAsia="es-HN"/>
        </w:rPr>
        <w:t xml:space="preserve"> (The Hague, </w:t>
      </w:r>
      <w:proofErr w:type="spellStart"/>
      <w:r w:rsidRPr="003975E9">
        <w:rPr>
          <w:rFonts w:ascii="Arial Narrow" w:hAnsi="Arial Narrow"/>
          <w:lang w:val="en-GB" w:eastAsia="es-HN"/>
        </w:rPr>
        <w:t>Mauritshuis</w:t>
      </w:r>
      <w:proofErr w:type="spellEnd"/>
      <w:r w:rsidRPr="003975E9">
        <w:rPr>
          <w:rFonts w:ascii="Arial Narrow" w:hAnsi="Arial Narrow"/>
          <w:lang w:val="en-GB" w:eastAsia="es-HN"/>
        </w:rPr>
        <w:t xml:space="preserve">) and </w:t>
      </w:r>
      <w:hyperlink r:id="rId83" w:tooltip="The Little Street (Vermeer)" w:history="1">
        <w:r w:rsidRPr="003975E9">
          <w:rPr>
            <w:rFonts w:ascii="Arial Narrow" w:hAnsi="Arial Narrow"/>
            <w:i/>
            <w:iCs/>
            <w:lang w:val="en-GB" w:eastAsia="es-HN"/>
          </w:rPr>
          <w:t>A street in Delft</w:t>
        </w:r>
      </w:hyperlink>
      <w:r w:rsidRPr="003975E9">
        <w:rPr>
          <w:rFonts w:ascii="Arial Narrow" w:hAnsi="Arial Narrow"/>
          <w:lang w:val="en-GB" w:eastAsia="es-HN"/>
        </w:rPr>
        <w:t xml:space="preserve"> (Amsterdam, Rijksmuseum), have also been attributed to this period</w:t>
      </w:r>
      <w:r w:rsidRPr="003975E9">
        <w:rPr>
          <w:rFonts w:ascii="Arial Narrow" w:hAnsi="Arial Narrow"/>
          <w:b/>
          <w:i/>
          <w:lang w:val="en-GB" w:eastAsia="es-HN"/>
        </w:rPr>
        <w:t>.</w:t>
      </w:r>
      <w:r w:rsidR="003975E9" w:rsidRPr="003975E9">
        <w:rPr>
          <w:rFonts w:ascii="Arial Narrow" w:hAnsi="Arial Narrow"/>
          <w:b/>
          <w:i/>
          <w:lang w:val="en-GB" w:eastAsia="es-HN"/>
        </w:rPr>
        <w:t xml:space="preserve">  </w:t>
      </w:r>
      <w:r w:rsidR="003975E9" w:rsidRPr="003975E9">
        <w:rPr>
          <w:rFonts w:ascii="Arial Narrow" w:hAnsi="Arial Narrow"/>
          <w:b/>
          <w:i/>
          <w:lang w:val="en-GB"/>
        </w:rPr>
        <w:t>The accepted number of Vermeer's paintings today is thirty-four.</w:t>
      </w:r>
    </w:p>
    <w:p w:rsidR="00904919" w:rsidRDefault="00904919" w:rsidP="003975E9">
      <w:pPr>
        <w:pStyle w:val="NoSpacing"/>
        <w:rPr>
          <w:rFonts w:ascii="Arial Narrow" w:hAnsi="Arial Narrow"/>
          <w:b/>
          <w:i/>
          <w:lang w:val="en-GB"/>
        </w:rPr>
      </w:pPr>
    </w:p>
    <w:p w:rsidR="00904919" w:rsidRDefault="00904919" w:rsidP="003975E9">
      <w:pPr>
        <w:pStyle w:val="NoSpacing"/>
        <w:rPr>
          <w:rFonts w:ascii="Arial Narrow" w:hAnsi="Arial Narrow"/>
          <w:b/>
          <w:i/>
          <w:lang w:val="en-GB"/>
        </w:rPr>
      </w:pPr>
    </w:p>
    <w:p w:rsidR="00904919" w:rsidRDefault="00904919" w:rsidP="003975E9">
      <w:pPr>
        <w:pStyle w:val="NoSpacing"/>
        <w:rPr>
          <w:rFonts w:ascii="Arial Narrow" w:hAnsi="Arial Narrow"/>
          <w:b/>
          <w:i/>
          <w:lang w:val="en-GB"/>
        </w:rPr>
      </w:pPr>
    </w:p>
    <w:p w:rsidR="00904919" w:rsidRDefault="00904919" w:rsidP="003975E9">
      <w:pPr>
        <w:pStyle w:val="NoSpacing"/>
        <w:rPr>
          <w:rFonts w:ascii="Arial Narrow" w:hAnsi="Arial Narrow"/>
          <w:b/>
          <w:i/>
          <w:lang w:val="en-GB"/>
        </w:rPr>
      </w:pPr>
    </w:p>
    <w:p w:rsidR="00904919" w:rsidRPr="005C08DB" w:rsidRDefault="00904919" w:rsidP="00904919">
      <w:pPr>
        <w:pStyle w:val="Heading2"/>
        <w:rPr>
          <w:rFonts w:ascii="Arial Narrow" w:hAnsi="Arial Narrow"/>
        </w:rPr>
      </w:pPr>
      <w:proofErr w:type="spellStart"/>
      <w:r w:rsidRPr="005C08DB">
        <w:rPr>
          <w:rFonts w:ascii="Arial Narrow" w:hAnsi="Arial Narrow"/>
        </w:rPr>
        <w:lastRenderedPageBreak/>
        <w:t>Vermeer's</w:t>
      </w:r>
      <w:proofErr w:type="spellEnd"/>
      <w:r w:rsidRPr="005C08DB">
        <w:rPr>
          <w:rFonts w:ascii="Arial Narrow" w:hAnsi="Arial Narrow"/>
        </w:rPr>
        <w:t xml:space="preserve"> principal </w:t>
      </w:r>
      <w:proofErr w:type="spellStart"/>
      <w:r w:rsidRPr="005C08DB">
        <w:rPr>
          <w:rFonts w:ascii="Arial Narrow" w:hAnsi="Arial Narrow"/>
        </w:rPr>
        <w:t>pigments</w:t>
      </w:r>
      <w:proofErr w:type="spellEnd"/>
      <w:r w:rsidRPr="005C08DB">
        <w:rPr>
          <w:rFonts w:ascii="Arial Narrow" w:hAnsi="Arial Narrow"/>
        </w:rPr>
        <w:t xml:space="preserve"> </w:t>
      </w:r>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4" w:history="1">
        <w:proofErr w:type="spellStart"/>
        <w:r w:rsidRPr="005C08DB">
          <w:rPr>
            <w:rStyle w:val="Hyperlink"/>
            <w:rFonts w:ascii="Arial Narrow" w:hAnsi="Arial Narrow"/>
            <w:color w:val="auto"/>
          </w:rPr>
          <w:t>azurite</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5" w:history="1">
        <w:proofErr w:type="spellStart"/>
        <w:r w:rsidRPr="005C08DB">
          <w:rPr>
            <w:rStyle w:val="Hyperlink"/>
            <w:rFonts w:ascii="Arial Narrow" w:hAnsi="Arial Narrow"/>
            <w:color w:val="auto"/>
          </w:rPr>
          <w:t>bone</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black</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6" w:history="1">
        <w:proofErr w:type="spellStart"/>
        <w:r w:rsidRPr="005C08DB">
          <w:rPr>
            <w:rStyle w:val="Hyperlink"/>
            <w:rFonts w:ascii="Arial Narrow" w:hAnsi="Arial Narrow"/>
            <w:color w:val="auto"/>
          </w:rPr>
          <w:t>carmine</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7" w:history="1">
        <w:proofErr w:type="spellStart"/>
        <w:r w:rsidRPr="005C08DB">
          <w:rPr>
            <w:rStyle w:val="Hyperlink"/>
            <w:rFonts w:ascii="Arial Narrow" w:hAnsi="Arial Narrow"/>
            <w:color w:val="auto"/>
          </w:rPr>
          <w:t>charcoal</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black</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8" w:history="1">
        <w:proofErr w:type="spellStart"/>
        <w:r w:rsidRPr="005C08DB">
          <w:rPr>
            <w:rStyle w:val="Hyperlink"/>
            <w:rFonts w:ascii="Arial Narrow" w:hAnsi="Arial Narrow"/>
            <w:color w:val="auto"/>
          </w:rPr>
          <w:t>green</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earth</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89" w:history="1">
        <w:proofErr w:type="spellStart"/>
        <w:r w:rsidRPr="005C08DB">
          <w:rPr>
            <w:rStyle w:val="Hyperlink"/>
            <w:rFonts w:ascii="Arial Narrow" w:hAnsi="Arial Narrow"/>
            <w:color w:val="auto"/>
          </w:rPr>
          <w:t>indigo</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90" w:history="1">
        <w:r w:rsidRPr="005C08DB">
          <w:rPr>
            <w:rStyle w:val="Hyperlink"/>
            <w:rFonts w:ascii="Arial Narrow" w:hAnsi="Arial Narrow"/>
            <w:color w:val="auto"/>
          </w:rPr>
          <w:t xml:space="preserve">lead </w:t>
        </w:r>
        <w:proofErr w:type="spellStart"/>
        <w:r w:rsidRPr="005C08DB">
          <w:rPr>
            <w:rStyle w:val="Hyperlink"/>
            <w:rFonts w:ascii="Arial Narrow" w:hAnsi="Arial Narrow"/>
            <w:color w:val="auto"/>
          </w:rPr>
          <w:t>white</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91" w:history="1">
        <w:r w:rsidRPr="005C08DB">
          <w:rPr>
            <w:rStyle w:val="Hyperlink"/>
            <w:rFonts w:ascii="Arial Narrow" w:hAnsi="Arial Narrow"/>
            <w:color w:val="auto"/>
          </w:rPr>
          <w:t>lead-</w:t>
        </w:r>
        <w:proofErr w:type="spellStart"/>
        <w:r w:rsidRPr="005C08DB">
          <w:rPr>
            <w:rStyle w:val="Hyperlink"/>
            <w:rFonts w:ascii="Arial Narrow" w:hAnsi="Arial Narrow"/>
            <w:color w:val="auto"/>
          </w:rPr>
          <w:t>tin</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yellow</w:t>
        </w:r>
        <w:proofErr w:type="spellEnd"/>
      </w:hyperlink>
    </w:p>
    <w:p w:rsidR="00904919" w:rsidRPr="005C08DB" w:rsidRDefault="00904919" w:rsidP="00904919">
      <w:pPr>
        <w:numPr>
          <w:ilvl w:val="0"/>
          <w:numId w:val="1"/>
        </w:numPr>
        <w:spacing w:before="100" w:beforeAutospacing="1" w:after="100" w:afterAutospacing="1" w:line="240" w:lineRule="auto"/>
        <w:rPr>
          <w:rFonts w:ascii="Arial Narrow" w:hAnsi="Arial Narrow"/>
        </w:rPr>
      </w:pPr>
      <w:hyperlink r:id="rId92" w:history="1">
        <w:proofErr w:type="spellStart"/>
        <w:r w:rsidRPr="005C08DB">
          <w:rPr>
            <w:rStyle w:val="Hyperlink"/>
            <w:rFonts w:ascii="Arial Narrow" w:hAnsi="Arial Narrow"/>
            <w:color w:val="auto"/>
          </w:rPr>
          <w:t>madder</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lake</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3" w:history="1">
        <w:r w:rsidRPr="005C08DB">
          <w:rPr>
            <w:rStyle w:val="Hyperlink"/>
            <w:rFonts w:ascii="Arial Narrow" w:hAnsi="Arial Narrow"/>
            <w:color w:val="auto"/>
          </w:rPr>
          <w:t xml:space="preserve">natural </w:t>
        </w:r>
        <w:proofErr w:type="spellStart"/>
        <w:r w:rsidRPr="005C08DB">
          <w:rPr>
            <w:rStyle w:val="Hyperlink"/>
            <w:rFonts w:ascii="Arial Narrow" w:hAnsi="Arial Narrow"/>
            <w:color w:val="auto"/>
          </w:rPr>
          <w:t>ultramarine</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4" w:history="1">
        <w:r w:rsidRPr="005C08DB">
          <w:rPr>
            <w:rStyle w:val="Hyperlink"/>
            <w:rFonts w:ascii="Arial Narrow" w:hAnsi="Arial Narrow"/>
            <w:color w:val="auto"/>
          </w:rPr>
          <w:t xml:space="preserve">red </w:t>
        </w:r>
        <w:proofErr w:type="spellStart"/>
        <w:r w:rsidRPr="005C08DB">
          <w:rPr>
            <w:rStyle w:val="Hyperlink"/>
            <w:rFonts w:ascii="Arial Narrow" w:hAnsi="Arial Narrow"/>
            <w:color w:val="auto"/>
          </w:rPr>
          <w:t>ochre</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5" w:history="1">
        <w:proofErr w:type="spellStart"/>
        <w:r w:rsidRPr="005C08DB">
          <w:rPr>
            <w:rStyle w:val="Hyperlink"/>
            <w:rFonts w:ascii="Arial Narrow" w:hAnsi="Arial Narrow"/>
            <w:color w:val="auto"/>
          </w:rPr>
          <w:t>smalt</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6" w:history="1">
        <w:proofErr w:type="spellStart"/>
        <w:r w:rsidRPr="005C08DB">
          <w:rPr>
            <w:rStyle w:val="Hyperlink"/>
            <w:rFonts w:ascii="Arial Narrow" w:hAnsi="Arial Narrow"/>
            <w:color w:val="auto"/>
          </w:rPr>
          <w:t>weld</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7" w:history="1">
        <w:proofErr w:type="spellStart"/>
        <w:r w:rsidRPr="005C08DB">
          <w:rPr>
            <w:rStyle w:val="Hyperlink"/>
            <w:rFonts w:ascii="Arial Narrow" w:hAnsi="Arial Narrow"/>
            <w:color w:val="auto"/>
          </w:rPr>
          <w:t>verdigris</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8" w:history="1">
        <w:proofErr w:type="spellStart"/>
        <w:r w:rsidRPr="005C08DB">
          <w:rPr>
            <w:rStyle w:val="Hyperlink"/>
            <w:rFonts w:ascii="Arial Narrow" w:hAnsi="Arial Narrow"/>
            <w:color w:val="auto"/>
          </w:rPr>
          <w:t>vermillion</w:t>
        </w:r>
        <w:proofErr w:type="spellEnd"/>
      </w:hyperlink>
    </w:p>
    <w:p w:rsidR="00904919" w:rsidRPr="005C08DB" w:rsidRDefault="00904919" w:rsidP="00904919">
      <w:pPr>
        <w:numPr>
          <w:ilvl w:val="0"/>
          <w:numId w:val="2"/>
        </w:numPr>
        <w:spacing w:before="100" w:beforeAutospacing="1" w:after="100" w:afterAutospacing="1" w:line="240" w:lineRule="auto"/>
        <w:rPr>
          <w:rFonts w:ascii="Arial Narrow" w:hAnsi="Arial Narrow"/>
        </w:rPr>
      </w:pPr>
      <w:hyperlink r:id="rId99" w:history="1">
        <w:proofErr w:type="spellStart"/>
        <w:r w:rsidRPr="005C08DB">
          <w:rPr>
            <w:rStyle w:val="Hyperlink"/>
            <w:rFonts w:ascii="Arial Narrow" w:hAnsi="Arial Narrow"/>
            <w:color w:val="auto"/>
          </w:rPr>
          <w:t>yellow</w:t>
        </w:r>
        <w:proofErr w:type="spellEnd"/>
        <w:r w:rsidRPr="005C08DB">
          <w:rPr>
            <w:rStyle w:val="Hyperlink"/>
            <w:rFonts w:ascii="Arial Narrow" w:hAnsi="Arial Narrow"/>
            <w:color w:val="auto"/>
          </w:rPr>
          <w:t xml:space="preserve"> </w:t>
        </w:r>
        <w:proofErr w:type="spellStart"/>
        <w:r w:rsidRPr="005C08DB">
          <w:rPr>
            <w:rStyle w:val="Hyperlink"/>
            <w:rFonts w:ascii="Arial Narrow" w:hAnsi="Arial Narrow"/>
            <w:color w:val="auto"/>
          </w:rPr>
          <w:t>ochre</w:t>
        </w:r>
        <w:proofErr w:type="spellEnd"/>
        <w:r w:rsidRPr="005C08DB">
          <w:rPr>
            <w:rStyle w:val="Hyperlink"/>
            <w:rFonts w:ascii="Arial Narrow" w:hAnsi="Arial Narrow"/>
            <w:color w:val="auto"/>
          </w:rPr>
          <w:t xml:space="preserve"> </w:t>
        </w:r>
      </w:hyperlink>
    </w:p>
    <w:p w:rsidR="00904919" w:rsidRPr="005C08DB" w:rsidRDefault="00904919" w:rsidP="00904919">
      <w:pPr>
        <w:numPr>
          <w:ilvl w:val="0"/>
          <w:numId w:val="2"/>
        </w:numPr>
        <w:spacing w:before="100" w:beforeAutospacing="1" w:after="100" w:afterAutospacing="1" w:line="240" w:lineRule="auto"/>
        <w:rPr>
          <w:rFonts w:ascii="Arial Narrow" w:hAnsi="Arial Narrow"/>
          <w:lang w:val="en-GB"/>
        </w:rPr>
      </w:pPr>
      <w:hyperlink r:id="rId100" w:history="1">
        <w:proofErr w:type="gramStart"/>
        <w:r w:rsidRPr="005C08DB">
          <w:rPr>
            <w:rStyle w:val="Hyperlink"/>
            <w:rFonts w:ascii="Arial Narrow" w:hAnsi="Arial Narrow"/>
            <w:color w:val="auto"/>
            <w:lang w:val="en-GB"/>
          </w:rPr>
          <w:t>rare</w:t>
        </w:r>
        <w:proofErr w:type="gramEnd"/>
        <w:r w:rsidRPr="005C08DB">
          <w:rPr>
            <w:rStyle w:val="Hyperlink"/>
            <w:rFonts w:ascii="Arial Narrow" w:hAnsi="Arial Narrow"/>
            <w:color w:val="auto"/>
            <w:lang w:val="en-GB"/>
          </w:rPr>
          <w:t xml:space="preserve"> or unidentifiable pigments: </w:t>
        </w:r>
        <w:proofErr w:type="spellStart"/>
        <w:r w:rsidRPr="005C08DB">
          <w:rPr>
            <w:rStyle w:val="Hyperlink"/>
            <w:rFonts w:ascii="Arial Narrow" w:hAnsi="Arial Narrow"/>
            <w:color w:val="auto"/>
            <w:lang w:val="en-GB"/>
          </w:rPr>
          <w:t>vivianite</w:t>
        </w:r>
        <w:proofErr w:type="spellEnd"/>
        <w:r w:rsidRPr="005C08DB">
          <w:rPr>
            <w:rStyle w:val="Hyperlink"/>
            <w:rFonts w:ascii="Arial Narrow" w:hAnsi="Arial Narrow"/>
            <w:color w:val="auto"/>
            <w:lang w:val="en-GB"/>
          </w:rPr>
          <w:t xml:space="preserve"> &amp; </w:t>
        </w:r>
        <w:proofErr w:type="spellStart"/>
        <w:r w:rsidRPr="005C08DB">
          <w:rPr>
            <w:rStyle w:val="Emphasis"/>
            <w:rFonts w:ascii="Arial Narrow" w:hAnsi="Arial Narrow"/>
            <w:u w:val="single"/>
            <w:lang w:val="en-GB"/>
          </w:rPr>
          <w:t>schijtgeel</w:t>
        </w:r>
        <w:proofErr w:type="spellEnd"/>
        <w:r w:rsidRPr="005C08DB">
          <w:rPr>
            <w:rStyle w:val="Hyperlink"/>
            <w:rFonts w:ascii="Arial Narrow" w:hAnsi="Arial Narrow"/>
            <w:color w:val="auto"/>
            <w:lang w:val="en-GB"/>
          </w:rPr>
          <w:t xml:space="preserve"> (?) </w:t>
        </w:r>
      </w:hyperlink>
    </w:p>
    <w:p w:rsidR="005C08DB" w:rsidRPr="005C08DB" w:rsidRDefault="005C08DB" w:rsidP="005C08DB">
      <w:pPr>
        <w:spacing w:before="100" w:beforeAutospacing="1" w:after="100" w:afterAutospacing="1" w:line="240" w:lineRule="auto"/>
        <w:rPr>
          <w:rFonts w:ascii="Arial Narrow" w:eastAsia="Times New Roman" w:hAnsi="Arial Narrow" w:cs="Times New Roman"/>
          <w:sz w:val="24"/>
          <w:szCs w:val="24"/>
          <w:lang w:val="en-GB" w:eastAsia="es-HN"/>
        </w:rPr>
      </w:pPr>
      <w:r w:rsidRPr="005C08DB">
        <w:rPr>
          <w:rFonts w:ascii="Arial Narrow" w:eastAsia="Times New Roman" w:hAnsi="Arial Narrow" w:cs="Times New Roman"/>
          <w:sz w:val="24"/>
          <w:szCs w:val="24"/>
          <w:lang w:val="en-GB" w:eastAsia="es-HN"/>
        </w:rPr>
        <w:t>It is extremely unlikely that Vermeer had on his palette in any given work session all the pigments that were available to him. Painters were known to use specific palettes set out each day according the passage to be painted. The wooden palette above represents the seven principal pigments which Vermeer commonly employed.</w:t>
      </w:r>
    </w:p>
    <w:p w:rsidR="005C08DB" w:rsidRPr="005C08DB" w:rsidRDefault="005C08DB" w:rsidP="005C08DB">
      <w:pPr>
        <w:spacing w:after="0" w:line="240" w:lineRule="auto"/>
        <w:rPr>
          <w:rFonts w:ascii="Arial Narrow" w:eastAsia="Times New Roman" w:hAnsi="Arial Narrow" w:cs="Times New Roman"/>
          <w:sz w:val="24"/>
          <w:szCs w:val="24"/>
          <w:lang w:val="en-GB" w:eastAsia="es-HN"/>
        </w:rPr>
      </w:pPr>
      <w:r w:rsidRPr="005C08DB">
        <w:rPr>
          <w:rFonts w:ascii="Arial Narrow" w:eastAsia="Times New Roman" w:hAnsi="Arial Narrow" w:cs="Times New Roman"/>
          <w:sz w:val="24"/>
          <w:szCs w:val="24"/>
          <w:lang w:val="en-GB" w:eastAsia="es-HN"/>
        </w:rPr>
        <w:t xml:space="preserve">The "working palette" of Vermeer </w:t>
      </w:r>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r w:rsidRPr="005C08DB">
        <w:rPr>
          <w:rFonts w:ascii="Arial Narrow" w:eastAsia="Times New Roman" w:hAnsi="Arial Narrow" w:cs="Times New Roman"/>
          <w:sz w:val="24"/>
          <w:szCs w:val="24"/>
          <w:lang w:eastAsia="es-HN"/>
        </w:rPr>
        <w:t>lead-</w:t>
      </w:r>
      <w:proofErr w:type="spellStart"/>
      <w:r w:rsidRPr="005C08DB">
        <w:rPr>
          <w:rFonts w:ascii="Arial Narrow" w:eastAsia="Times New Roman" w:hAnsi="Arial Narrow" w:cs="Times New Roman"/>
          <w:sz w:val="24"/>
          <w:szCs w:val="24"/>
          <w:lang w:eastAsia="es-HN"/>
        </w:rPr>
        <w:t>white</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yellow</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ochre</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vermillion</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madder</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lake</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green</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earth</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raw</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umber</w:t>
      </w:r>
      <w:proofErr w:type="spellEnd"/>
    </w:p>
    <w:p w:rsidR="005C08DB" w:rsidRPr="005C08DB" w:rsidRDefault="005C08DB" w:rsidP="005C08DB">
      <w:pPr>
        <w:numPr>
          <w:ilvl w:val="0"/>
          <w:numId w:val="3"/>
        </w:numPr>
        <w:spacing w:before="100" w:beforeAutospacing="1" w:after="100" w:afterAutospacing="1" w:line="240" w:lineRule="auto"/>
        <w:rPr>
          <w:rFonts w:ascii="Arial Narrow" w:eastAsia="Times New Roman" w:hAnsi="Arial Narrow" w:cs="Times New Roman"/>
          <w:sz w:val="24"/>
          <w:szCs w:val="24"/>
          <w:lang w:eastAsia="es-HN"/>
        </w:rPr>
      </w:pPr>
      <w:proofErr w:type="spellStart"/>
      <w:r w:rsidRPr="005C08DB">
        <w:rPr>
          <w:rFonts w:ascii="Arial Narrow" w:eastAsia="Times New Roman" w:hAnsi="Arial Narrow" w:cs="Times New Roman"/>
          <w:sz w:val="24"/>
          <w:szCs w:val="24"/>
          <w:lang w:eastAsia="es-HN"/>
        </w:rPr>
        <w:t>ivory</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or</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bone</w:t>
      </w:r>
      <w:proofErr w:type="spellEnd"/>
      <w:r w:rsidRPr="005C08DB">
        <w:rPr>
          <w:rFonts w:ascii="Arial Narrow" w:eastAsia="Times New Roman" w:hAnsi="Arial Narrow" w:cs="Times New Roman"/>
          <w:sz w:val="24"/>
          <w:szCs w:val="24"/>
          <w:lang w:eastAsia="es-HN"/>
        </w:rPr>
        <w:t xml:space="preserve"> </w:t>
      </w:r>
      <w:proofErr w:type="spellStart"/>
      <w:r w:rsidRPr="005C08DB">
        <w:rPr>
          <w:rFonts w:ascii="Arial Narrow" w:eastAsia="Times New Roman" w:hAnsi="Arial Narrow" w:cs="Times New Roman"/>
          <w:sz w:val="24"/>
          <w:szCs w:val="24"/>
          <w:lang w:eastAsia="es-HN"/>
        </w:rPr>
        <w:t>black</w:t>
      </w:r>
      <w:proofErr w:type="spellEnd"/>
      <w:r w:rsidRPr="005C08DB">
        <w:rPr>
          <w:rFonts w:ascii="Arial Narrow" w:eastAsia="Times New Roman" w:hAnsi="Arial Narrow" w:cs="Times New Roman"/>
          <w:sz w:val="24"/>
          <w:szCs w:val="24"/>
          <w:lang w:eastAsia="es-HN"/>
        </w:rPr>
        <w:t xml:space="preserve"> </w:t>
      </w:r>
    </w:p>
    <w:p w:rsidR="005C08DB" w:rsidRPr="005C08DB" w:rsidRDefault="005C08DB" w:rsidP="005C08DB">
      <w:pPr>
        <w:spacing w:before="100" w:beforeAutospacing="1" w:after="100" w:afterAutospacing="1" w:line="240" w:lineRule="auto"/>
        <w:rPr>
          <w:rFonts w:ascii="Arial Narrow" w:hAnsi="Arial Narrow"/>
          <w:lang w:val="en-GB"/>
        </w:rPr>
      </w:pPr>
      <w:r w:rsidRPr="005C08DB">
        <w:rPr>
          <w:rFonts w:ascii="Arial Narrow" w:hAnsi="Arial Narrow"/>
          <w:lang w:val="en-GB"/>
        </w:rPr>
        <w:t>(</w:t>
      </w:r>
      <w:r w:rsidRPr="005C08DB">
        <w:rPr>
          <w:rStyle w:val="Emphasis"/>
          <w:rFonts w:ascii="Arial Narrow" w:hAnsi="Arial Narrow"/>
          <w:lang w:val="en-GB"/>
        </w:rPr>
        <w:t>Rembrandt</w:t>
      </w:r>
      <w:r w:rsidRPr="005C08DB">
        <w:rPr>
          <w:rFonts w:ascii="Arial Narrow" w:hAnsi="Arial Narrow"/>
          <w:lang w:val="en-GB"/>
        </w:rPr>
        <w:t xml:space="preserve">) displays more than a hundred pigments, about only 20 pigments have been detected in Vermeer's </w:t>
      </w:r>
      <w:hyperlink r:id="rId101" w:anchor="oeuvre" w:history="1">
        <w:r w:rsidRPr="005C08DB">
          <w:rPr>
            <w:rStyle w:val="Hyperlink"/>
            <w:rFonts w:ascii="Arial Narrow" w:hAnsi="Arial Narrow"/>
            <w:lang w:val="en-GB"/>
          </w:rPr>
          <w:t>oeuvre</w:t>
        </w:r>
      </w:hyperlink>
      <w:r w:rsidRPr="005C08DB">
        <w:rPr>
          <w:rFonts w:ascii="Arial Narrow" w:hAnsi="Arial Narrow"/>
          <w:lang w:val="en-GB"/>
        </w:rPr>
        <w:t>.</w:t>
      </w:r>
      <w:r w:rsidRPr="005C08DB">
        <w:rPr>
          <w:rFonts w:ascii="Arial Narrow" w:hAnsi="Arial Narrow"/>
          <w:vertAlign w:val="superscript"/>
          <w:lang w:val="en-GB"/>
        </w:rPr>
        <w:t>1</w:t>
      </w:r>
      <w:r w:rsidRPr="005C08DB">
        <w:rPr>
          <w:rFonts w:ascii="Arial Narrow" w:hAnsi="Arial Narrow"/>
          <w:lang w:val="en-GB"/>
        </w:rPr>
        <w:t xml:space="preserve"> </w:t>
      </w:r>
      <w:proofErr w:type="gramStart"/>
      <w:r w:rsidRPr="005C08DB">
        <w:rPr>
          <w:rFonts w:ascii="Arial Narrow" w:hAnsi="Arial Narrow"/>
          <w:lang w:val="en-GB"/>
        </w:rPr>
        <w:t>Of</w:t>
      </w:r>
      <w:proofErr w:type="gramEnd"/>
      <w:r w:rsidRPr="005C08DB">
        <w:rPr>
          <w:rFonts w:ascii="Arial Narrow" w:hAnsi="Arial Narrow"/>
          <w:lang w:val="en-GB"/>
        </w:rPr>
        <w:t xml:space="preserve"> these few pigments only ten seemed to have been used in a more or less systematic way.</w:t>
      </w:r>
    </w:p>
    <w:p w:rsidR="005C08DB" w:rsidRPr="005C08DB" w:rsidRDefault="005C08DB" w:rsidP="005C08DB">
      <w:pPr>
        <w:spacing w:before="100" w:beforeAutospacing="1" w:after="100" w:afterAutospacing="1" w:line="240" w:lineRule="auto"/>
        <w:rPr>
          <w:rFonts w:ascii="Arial Narrow" w:hAnsi="Arial Narrow"/>
          <w:lang w:val="en-GB"/>
        </w:rPr>
      </w:pPr>
      <w:hyperlink r:id="rId102" w:history="1">
        <w:r w:rsidRPr="005C08DB">
          <w:rPr>
            <w:rStyle w:val="Hyperlink"/>
            <w:rFonts w:ascii="Arial Narrow" w:hAnsi="Arial Narrow"/>
            <w:color w:val="auto"/>
            <w:lang w:val="en-GB"/>
          </w:rPr>
          <w:t>http://www.essentialvermeer.com/palette/palette_vermeer%27_palette.html#.U3yViShKTPg</w:t>
        </w:r>
      </w:hyperlink>
    </w:p>
    <w:p w:rsidR="005C08DB" w:rsidRPr="005C08DB" w:rsidRDefault="005C08DB" w:rsidP="005C08DB">
      <w:pPr>
        <w:spacing w:before="100" w:beforeAutospacing="1" w:after="100" w:afterAutospacing="1" w:line="240" w:lineRule="auto"/>
        <w:rPr>
          <w:rFonts w:ascii="Arial Narrow" w:hAnsi="Arial Narrow"/>
          <w:lang w:val="en-GB"/>
        </w:rPr>
      </w:pPr>
    </w:p>
    <w:p w:rsidR="00904919" w:rsidRDefault="00904919"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lang w:val="en-GB"/>
        </w:rPr>
      </w:pPr>
    </w:p>
    <w:p w:rsidR="005C08DB" w:rsidRDefault="005C08DB" w:rsidP="003975E9">
      <w:pPr>
        <w:pStyle w:val="NoSpacing"/>
        <w:rPr>
          <w:rFonts w:ascii="Arial Narrow" w:hAnsi="Arial Narrow"/>
          <w:sz w:val="28"/>
          <w:szCs w:val="28"/>
          <w:lang w:val="en-GB"/>
        </w:rPr>
      </w:pPr>
      <w:r w:rsidRPr="005C08DB">
        <w:rPr>
          <w:rFonts w:ascii="Arial Narrow" w:hAnsi="Arial Narrow"/>
          <w:sz w:val="28"/>
          <w:szCs w:val="28"/>
          <w:lang w:val="en-GB"/>
        </w:rPr>
        <w:lastRenderedPageBreak/>
        <w:t>Vermeer References</w:t>
      </w:r>
    </w:p>
    <w:p w:rsidR="005C08DB" w:rsidRDefault="005C08DB" w:rsidP="003975E9">
      <w:pPr>
        <w:pStyle w:val="NoSpacing"/>
        <w:rPr>
          <w:rFonts w:ascii="Arial Narrow" w:hAnsi="Arial Narrow"/>
          <w:sz w:val="28"/>
          <w:szCs w:val="28"/>
          <w:lang w:val="en-GB"/>
        </w:rPr>
      </w:pPr>
    </w:p>
    <w:p w:rsidR="005C08DB" w:rsidRDefault="005C08DB" w:rsidP="003975E9">
      <w:pPr>
        <w:pStyle w:val="NoSpacing"/>
        <w:rPr>
          <w:rFonts w:ascii="Arial Narrow" w:hAnsi="Arial Narrow"/>
          <w:sz w:val="28"/>
          <w:szCs w:val="28"/>
          <w:lang w:val="en-GB"/>
        </w:rPr>
      </w:pPr>
      <w:hyperlink r:id="rId103" w:history="1">
        <w:r w:rsidRPr="002F1EF7">
          <w:rPr>
            <w:rStyle w:val="Hyperlink"/>
            <w:rFonts w:ascii="Arial Narrow" w:hAnsi="Arial Narrow"/>
            <w:sz w:val="28"/>
            <w:szCs w:val="28"/>
            <w:lang w:val="en-GB"/>
          </w:rPr>
          <w:t>http://www.essentialvermeer.com/</w:t>
        </w:r>
      </w:hyperlink>
    </w:p>
    <w:p w:rsidR="005C08DB" w:rsidRDefault="005C08DB" w:rsidP="003975E9">
      <w:pPr>
        <w:pStyle w:val="NoSpacing"/>
        <w:rPr>
          <w:rFonts w:ascii="Arial Narrow" w:hAnsi="Arial Narrow"/>
          <w:sz w:val="28"/>
          <w:szCs w:val="28"/>
          <w:lang w:val="en-GB"/>
        </w:rPr>
      </w:pPr>
    </w:p>
    <w:p w:rsidR="005C08DB" w:rsidRDefault="00416E82" w:rsidP="003975E9">
      <w:pPr>
        <w:pStyle w:val="NoSpacing"/>
        <w:rPr>
          <w:rFonts w:ascii="Arial Narrow" w:hAnsi="Arial Narrow"/>
          <w:sz w:val="28"/>
          <w:szCs w:val="28"/>
          <w:lang w:val="en-GB"/>
        </w:rPr>
      </w:pPr>
      <w:hyperlink r:id="rId104" w:history="1">
        <w:r w:rsidRPr="002F1EF7">
          <w:rPr>
            <w:rStyle w:val="Hyperlink"/>
            <w:rFonts w:ascii="Arial Narrow" w:hAnsi="Arial Narrow"/>
            <w:sz w:val="28"/>
            <w:szCs w:val="28"/>
            <w:lang w:val="en-GB"/>
          </w:rPr>
          <w:t>http://en.wikipedia.org/wiki/Johannes_Vermeer</w:t>
        </w:r>
      </w:hyperlink>
    </w:p>
    <w:p w:rsidR="00416E82" w:rsidRPr="005C08DB" w:rsidRDefault="00416E82" w:rsidP="003975E9">
      <w:pPr>
        <w:pStyle w:val="NoSpacing"/>
        <w:rPr>
          <w:rFonts w:ascii="Arial Narrow" w:hAnsi="Arial Narrow"/>
          <w:sz w:val="28"/>
          <w:szCs w:val="28"/>
          <w:lang w:val="en-GB"/>
        </w:rPr>
      </w:pPr>
      <w:bookmarkStart w:id="0" w:name="_GoBack"/>
      <w:bookmarkEnd w:id="0"/>
    </w:p>
    <w:p w:rsidR="005C08DB" w:rsidRPr="00633139" w:rsidRDefault="005C08DB" w:rsidP="003975E9">
      <w:pPr>
        <w:pStyle w:val="NoSpacing"/>
        <w:rPr>
          <w:rFonts w:ascii="Arial Narrow" w:hAnsi="Arial Narrow"/>
          <w:lang w:val="en-GB"/>
        </w:rPr>
      </w:pPr>
    </w:p>
    <w:sectPr w:rsidR="005C08DB" w:rsidRPr="00633139" w:rsidSect="007B7D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FD2"/>
    <w:multiLevelType w:val="multilevel"/>
    <w:tmpl w:val="53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EC5922"/>
    <w:multiLevelType w:val="multilevel"/>
    <w:tmpl w:val="8B9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F55DA"/>
    <w:multiLevelType w:val="multilevel"/>
    <w:tmpl w:val="90267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62"/>
    <w:rsid w:val="000838B5"/>
    <w:rsid w:val="00095477"/>
    <w:rsid w:val="003975E9"/>
    <w:rsid w:val="00416E82"/>
    <w:rsid w:val="005C08DB"/>
    <w:rsid w:val="00633139"/>
    <w:rsid w:val="007B7D62"/>
    <w:rsid w:val="00904919"/>
    <w:rsid w:val="00C476B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5477"/>
    <w:pPr>
      <w:spacing w:before="100" w:beforeAutospacing="1" w:after="100" w:afterAutospacing="1" w:line="240" w:lineRule="auto"/>
      <w:outlineLvl w:val="1"/>
    </w:pPr>
    <w:rPr>
      <w:rFonts w:ascii="Times New Roman" w:eastAsia="Times New Roman" w:hAnsi="Times New Roman" w:cs="Times New Roman"/>
      <w:b/>
      <w:bCs/>
      <w:sz w:val="36"/>
      <w:szCs w:val="36"/>
      <w:lang w:eastAsia="es-HN"/>
    </w:rPr>
  </w:style>
  <w:style w:type="paragraph" w:styleId="Heading3">
    <w:name w:val="heading 3"/>
    <w:basedOn w:val="Normal"/>
    <w:link w:val="Heading3Char"/>
    <w:uiPriority w:val="9"/>
    <w:qFormat/>
    <w:rsid w:val="00095477"/>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D62"/>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ipa">
    <w:name w:val="ipa"/>
    <w:basedOn w:val="DefaultParagraphFont"/>
    <w:rsid w:val="007B7D62"/>
  </w:style>
  <w:style w:type="character" w:styleId="Hyperlink">
    <w:name w:val="Hyperlink"/>
    <w:basedOn w:val="DefaultParagraphFont"/>
    <w:uiPriority w:val="99"/>
    <w:unhideWhenUsed/>
    <w:rsid w:val="007B7D62"/>
    <w:rPr>
      <w:color w:val="0000FF"/>
      <w:u w:val="single"/>
    </w:rPr>
  </w:style>
  <w:style w:type="character" w:customStyle="1" w:styleId="s6sz9v9mg">
    <w:name w:val="s6sz9v9mg"/>
    <w:basedOn w:val="DefaultParagraphFont"/>
    <w:rsid w:val="007B7D62"/>
  </w:style>
  <w:style w:type="character" w:customStyle="1" w:styleId="Heading2Char">
    <w:name w:val="Heading 2 Char"/>
    <w:basedOn w:val="DefaultParagraphFont"/>
    <w:link w:val="Heading2"/>
    <w:uiPriority w:val="9"/>
    <w:rsid w:val="00095477"/>
    <w:rPr>
      <w:rFonts w:ascii="Times New Roman" w:eastAsia="Times New Roman" w:hAnsi="Times New Roman" w:cs="Times New Roman"/>
      <w:b/>
      <w:bCs/>
      <w:sz w:val="36"/>
      <w:szCs w:val="36"/>
      <w:lang w:eastAsia="es-HN"/>
    </w:rPr>
  </w:style>
  <w:style w:type="character" w:customStyle="1" w:styleId="Heading3Char">
    <w:name w:val="Heading 3 Char"/>
    <w:basedOn w:val="DefaultParagraphFont"/>
    <w:link w:val="Heading3"/>
    <w:uiPriority w:val="9"/>
    <w:rsid w:val="00095477"/>
    <w:rPr>
      <w:rFonts w:ascii="Times New Roman" w:eastAsia="Times New Roman" w:hAnsi="Times New Roman" w:cs="Times New Roman"/>
      <w:b/>
      <w:bCs/>
      <w:sz w:val="27"/>
      <w:szCs w:val="27"/>
      <w:lang w:eastAsia="es-HN"/>
    </w:rPr>
  </w:style>
  <w:style w:type="character" w:customStyle="1" w:styleId="mw-headline">
    <w:name w:val="mw-headline"/>
    <w:basedOn w:val="DefaultParagraphFont"/>
    <w:rsid w:val="00095477"/>
  </w:style>
  <w:style w:type="paragraph" w:styleId="BalloonText">
    <w:name w:val="Balloon Text"/>
    <w:basedOn w:val="Normal"/>
    <w:link w:val="BalloonTextChar"/>
    <w:uiPriority w:val="99"/>
    <w:semiHidden/>
    <w:unhideWhenUsed/>
    <w:rsid w:val="00095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477"/>
    <w:rPr>
      <w:rFonts w:ascii="Tahoma" w:hAnsi="Tahoma" w:cs="Tahoma"/>
      <w:sz w:val="16"/>
      <w:szCs w:val="16"/>
    </w:rPr>
  </w:style>
  <w:style w:type="paragraph" w:styleId="NoSpacing">
    <w:name w:val="No Spacing"/>
    <w:uiPriority w:val="1"/>
    <w:qFormat/>
    <w:rsid w:val="003975E9"/>
    <w:pPr>
      <w:spacing w:after="0" w:line="240" w:lineRule="auto"/>
    </w:pPr>
  </w:style>
  <w:style w:type="character" w:styleId="Emphasis">
    <w:name w:val="Emphasis"/>
    <w:basedOn w:val="DefaultParagraphFont"/>
    <w:uiPriority w:val="20"/>
    <w:qFormat/>
    <w:rsid w:val="00904919"/>
    <w:rPr>
      <w:i/>
      <w:iCs/>
    </w:rPr>
  </w:style>
  <w:style w:type="character" w:customStyle="1" w:styleId="dqvd8v">
    <w:name w:val="dqvd8v"/>
    <w:basedOn w:val="DefaultParagraphFont"/>
    <w:rsid w:val="005C0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5477"/>
    <w:pPr>
      <w:spacing w:before="100" w:beforeAutospacing="1" w:after="100" w:afterAutospacing="1" w:line="240" w:lineRule="auto"/>
      <w:outlineLvl w:val="1"/>
    </w:pPr>
    <w:rPr>
      <w:rFonts w:ascii="Times New Roman" w:eastAsia="Times New Roman" w:hAnsi="Times New Roman" w:cs="Times New Roman"/>
      <w:b/>
      <w:bCs/>
      <w:sz w:val="36"/>
      <w:szCs w:val="36"/>
      <w:lang w:eastAsia="es-HN"/>
    </w:rPr>
  </w:style>
  <w:style w:type="paragraph" w:styleId="Heading3">
    <w:name w:val="heading 3"/>
    <w:basedOn w:val="Normal"/>
    <w:link w:val="Heading3Char"/>
    <w:uiPriority w:val="9"/>
    <w:qFormat/>
    <w:rsid w:val="00095477"/>
    <w:pPr>
      <w:spacing w:before="100" w:beforeAutospacing="1" w:after="100" w:afterAutospacing="1" w:line="240" w:lineRule="auto"/>
      <w:outlineLvl w:val="2"/>
    </w:pPr>
    <w:rPr>
      <w:rFonts w:ascii="Times New Roman" w:eastAsia="Times New Roman" w:hAnsi="Times New Roman" w:cs="Times New Roman"/>
      <w:b/>
      <w:bCs/>
      <w:sz w:val="27"/>
      <w:szCs w:val="27"/>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D62"/>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ipa">
    <w:name w:val="ipa"/>
    <w:basedOn w:val="DefaultParagraphFont"/>
    <w:rsid w:val="007B7D62"/>
  </w:style>
  <w:style w:type="character" w:styleId="Hyperlink">
    <w:name w:val="Hyperlink"/>
    <w:basedOn w:val="DefaultParagraphFont"/>
    <w:uiPriority w:val="99"/>
    <w:unhideWhenUsed/>
    <w:rsid w:val="007B7D62"/>
    <w:rPr>
      <w:color w:val="0000FF"/>
      <w:u w:val="single"/>
    </w:rPr>
  </w:style>
  <w:style w:type="character" w:customStyle="1" w:styleId="s6sz9v9mg">
    <w:name w:val="s6sz9v9mg"/>
    <w:basedOn w:val="DefaultParagraphFont"/>
    <w:rsid w:val="007B7D62"/>
  </w:style>
  <w:style w:type="character" w:customStyle="1" w:styleId="Heading2Char">
    <w:name w:val="Heading 2 Char"/>
    <w:basedOn w:val="DefaultParagraphFont"/>
    <w:link w:val="Heading2"/>
    <w:uiPriority w:val="9"/>
    <w:rsid w:val="00095477"/>
    <w:rPr>
      <w:rFonts w:ascii="Times New Roman" w:eastAsia="Times New Roman" w:hAnsi="Times New Roman" w:cs="Times New Roman"/>
      <w:b/>
      <w:bCs/>
      <w:sz w:val="36"/>
      <w:szCs w:val="36"/>
      <w:lang w:eastAsia="es-HN"/>
    </w:rPr>
  </w:style>
  <w:style w:type="character" w:customStyle="1" w:styleId="Heading3Char">
    <w:name w:val="Heading 3 Char"/>
    <w:basedOn w:val="DefaultParagraphFont"/>
    <w:link w:val="Heading3"/>
    <w:uiPriority w:val="9"/>
    <w:rsid w:val="00095477"/>
    <w:rPr>
      <w:rFonts w:ascii="Times New Roman" w:eastAsia="Times New Roman" w:hAnsi="Times New Roman" w:cs="Times New Roman"/>
      <w:b/>
      <w:bCs/>
      <w:sz w:val="27"/>
      <w:szCs w:val="27"/>
      <w:lang w:eastAsia="es-HN"/>
    </w:rPr>
  </w:style>
  <w:style w:type="character" w:customStyle="1" w:styleId="mw-headline">
    <w:name w:val="mw-headline"/>
    <w:basedOn w:val="DefaultParagraphFont"/>
    <w:rsid w:val="00095477"/>
  </w:style>
  <w:style w:type="paragraph" w:styleId="BalloonText">
    <w:name w:val="Balloon Text"/>
    <w:basedOn w:val="Normal"/>
    <w:link w:val="BalloonTextChar"/>
    <w:uiPriority w:val="99"/>
    <w:semiHidden/>
    <w:unhideWhenUsed/>
    <w:rsid w:val="00095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477"/>
    <w:rPr>
      <w:rFonts w:ascii="Tahoma" w:hAnsi="Tahoma" w:cs="Tahoma"/>
      <w:sz w:val="16"/>
      <w:szCs w:val="16"/>
    </w:rPr>
  </w:style>
  <w:style w:type="paragraph" w:styleId="NoSpacing">
    <w:name w:val="No Spacing"/>
    <w:uiPriority w:val="1"/>
    <w:qFormat/>
    <w:rsid w:val="003975E9"/>
    <w:pPr>
      <w:spacing w:after="0" w:line="240" w:lineRule="auto"/>
    </w:pPr>
  </w:style>
  <w:style w:type="character" w:styleId="Emphasis">
    <w:name w:val="Emphasis"/>
    <w:basedOn w:val="DefaultParagraphFont"/>
    <w:uiPriority w:val="20"/>
    <w:qFormat/>
    <w:rsid w:val="00904919"/>
    <w:rPr>
      <w:i/>
      <w:iCs/>
    </w:rPr>
  </w:style>
  <w:style w:type="character" w:customStyle="1" w:styleId="dqvd8v">
    <w:name w:val="dqvd8v"/>
    <w:basedOn w:val="DefaultParagraphFont"/>
    <w:rsid w:val="005C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5196">
      <w:bodyDiv w:val="1"/>
      <w:marLeft w:val="0"/>
      <w:marRight w:val="0"/>
      <w:marTop w:val="0"/>
      <w:marBottom w:val="0"/>
      <w:divBdr>
        <w:top w:val="none" w:sz="0" w:space="0" w:color="auto"/>
        <w:left w:val="none" w:sz="0" w:space="0" w:color="auto"/>
        <w:bottom w:val="none" w:sz="0" w:space="0" w:color="auto"/>
        <w:right w:val="none" w:sz="0" w:space="0" w:color="auto"/>
      </w:divBdr>
    </w:div>
    <w:div w:id="319045242">
      <w:bodyDiv w:val="1"/>
      <w:marLeft w:val="0"/>
      <w:marRight w:val="0"/>
      <w:marTop w:val="0"/>
      <w:marBottom w:val="0"/>
      <w:divBdr>
        <w:top w:val="none" w:sz="0" w:space="0" w:color="auto"/>
        <w:left w:val="none" w:sz="0" w:space="0" w:color="auto"/>
        <w:bottom w:val="none" w:sz="0" w:space="0" w:color="auto"/>
        <w:right w:val="none" w:sz="0" w:space="0" w:color="auto"/>
      </w:divBdr>
      <w:divsChild>
        <w:div w:id="1809056216">
          <w:marLeft w:val="0"/>
          <w:marRight w:val="0"/>
          <w:marTop w:val="0"/>
          <w:marBottom w:val="0"/>
          <w:divBdr>
            <w:top w:val="none" w:sz="0" w:space="0" w:color="auto"/>
            <w:left w:val="none" w:sz="0" w:space="0" w:color="auto"/>
            <w:bottom w:val="none" w:sz="0" w:space="0" w:color="auto"/>
            <w:right w:val="none" w:sz="0" w:space="0" w:color="auto"/>
          </w:divBdr>
          <w:divsChild>
            <w:div w:id="960496429">
              <w:marLeft w:val="0"/>
              <w:marRight w:val="0"/>
              <w:marTop w:val="0"/>
              <w:marBottom w:val="0"/>
              <w:divBdr>
                <w:top w:val="none" w:sz="0" w:space="0" w:color="auto"/>
                <w:left w:val="none" w:sz="0" w:space="0" w:color="auto"/>
                <w:bottom w:val="none" w:sz="0" w:space="0" w:color="auto"/>
                <w:right w:val="none" w:sz="0" w:space="0" w:color="auto"/>
              </w:divBdr>
            </w:div>
          </w:divsChild>
        </w:div>
        <w:div w:id="92405850">
          <w:marLeft w:val="0"/>
          <w:marRight w:val="0"/>
          <w:marTop w:val="0"/>
          <w:marBottom w:val="0"/>
          <w:divBdr>
            <w:top w:val="none" w:sz="0" w:space="0" w:color="auto"/>
            <w:left w:val="none" w:sz="0" w:space="0" w:color="auto"/>
            <w:bottom w:val="none" w:sz="0" w:space="0" w:color="auto"/>
            <w:right w:val="none" w:sz="0" w:space="0" w:color="auto"/>
          </w:divBdr>
        </w:div>
      </w:divsChild>
    </w:div>
    <w:div w:id="783229180">
      <w:bodyDiv w:val="1"/>
      <w:marLeft w:val="0"/>
      <w:marRight w:val="0"/>
      <w:marTop w:val="0"/>
      <w:marBottom w:val="0"/>
      <w:divBdr>
        <w:top w:val="none" w:sz="0" w:space="0" w:color="auto"/>
        <w:left w:val="none" w:sz="0" w:space="0" w:color="auto"/>
        <w:bottom w:val="none" w:sz="0" w:space="0" w:color="auto"/>
        <w:right w:val="none" w:sz="0" w:space="0" w:color="auto"/>
      </w:divBdr>
    </w:div>
    <w:div w:id="798958140">
      <w:bodyDiv w:val="1"/>
      <w:marLeft w:val="0"/>
      <w:marRight w:val="0"/>
      <w:marTop w:val="0"/>
      <w:marBottom w:val="0"/>
      <w:divBdr>
        <w:top w:val="none" w:sz="0" w:space="0" w:color="auto"/>
        <w:left w:val="none" w:sz="0" w:space="0" w:color="auto"/>
        <w:bottom w:val="none" w:sz="0" w:space="0" w:color="auto"/>
        <w:right w:val="none" w:sz="0" w:space="0" w:color="auto"/>
      </w:divBdr>
      <w:divsChild>
        <w:div w:id="583034901">
          <w:marLeft w:val="0"/>
          <w:marRight w:val="0"/>
          <w:marTop w:val="0"/>
          <w:marBottom w:val="0"/>
          <w:divBdr>
            <w:top w:val="none" w:sz="0" w:space="0" w:color="auto"/>
            <w:left w:val="none" w:sz="0" w:space="0" w:color="auto"/>
            <w:bottom w:val="none" w:sz="0" w:space="0" w:color="auto"/>
            <w:right w:val="none" w:sz="0" w:space="0" w:color="auto"/>
          </w:divBdr>
          <w:divsChild>
            <w:div w:id="1701514121">
              <w:marLeft w:val="0"/>
              <w:marRight w:val="0"/>
              <w:marTop w:val="0"/>
              <w:marBottom w:val="0"/>
              <w:divBdr>
                <w:top w:val="none" w:sz="0" w:space="0" w:color="auto"/>
                <w:left w:val="none" w:sz="0" w:space="0" w:color="auto"/>
                <w:bottom w:val="none" w:sz="0" w:space="0" w:color="auto"/>
                <w:right w:val="none" w:sz="0" w:space="0" w:color="auto"/>
              </w:divBdr>
              <w:divsChild>
                <w:div w:id="1206020142">
                  <w:marLeft w:val="0"/>
                  <w:marRight w:val="0"/>
                  <w:marTop w:val="0"/>
                  <w:marBottom w:val="0"/>
                  <w:divBdr>
                    <w:top w:val="none" w:sz="0" w:space="0" w:color="auto"/>
                    <w:left w:val="none" w:sz="0" w:space="0" w:color="auto"/>
                    <w:bottom w:val="none" w:sz="0" w:space="0" w:color="auto"/>
                    <w:right w:val="none" w:sz="0" w:space="0" w:color="auto"/>
                  </w:divBdr>
                  <w:divsChild>
                    <w:div w:id="16737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1414">
          <w:marLeft w:val="0"/>
          <w:marRight w:val="0"/>
          <w:marTop w:val="0"/>
          <w:marBottom w:val="0"/>
          <w:divBdr>
            <w:top w:val="none" w:sz="0" w:space="0" w:color="auto"/>
            <w:left w:val="none" w:sz="0" w:space="0" w:color="auto"/>
            <w:bottom w:val="none" w:sz="0" w:space="0" w:color="auto"/>
            <w:right w:val="none" w:sz="0" w:space="0" w:color="auto"/>
          </w:divBdr>
          <w:divsChild>
            <w:div w:id="1372148006">
              <w:marLeft w:val="0"/>
              <w:marRight w:val="0"/>
              <w:marTop w:val="0"/>
              <w:marBottom w:val="0"/>
              <w:divBdr>
                <w:top w:val="none" w:sz="0" w:space="0" w:color="auto"/>
                <w:left w:val="none" w:sz="0" w:space="0" w:color="auto"/>
                <w:bottom w:val="none" w:sz="0" w:space="0" w:color="auto"/>
                <w:right w:val="none" w:sz="0" w:space="0" w:color="auto"/>
              </w:divBdr>
              <w:divsChild>
                <w:div w:id="2029257240">
                  <w:marLeft w:val="0"/>
                  <w:marRight w:val="0"/>
                  <w:marTop w:val="0"/>
                  <w:marBottom w:val="0"/>
                  <w:divBdr>
                    <w:top w:val="none" w:sz="0" w:space="0" w:color="auto"/>
                    <w:left w:val="none" w:sz="0" w:space="0" w:color="auto"/>
                    <w:bottom w:val="none" w:sz="0" w:space="0" w:color="auto"/>
                    <w:right w:val="none" w:sz="0" w:space="0" w:color="auto"/>
                  </w:divBdr>
                  <w:divsChild>
                    <w:div w:id="2509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4589">
          <w:marLeft w:val="0"/>
          <w:marRight w:val="0"/>
          <w:marTop w:val="0"/>
          <w:marBottom w:val="0"/>
          <w:divBdr>
            <w:top w:val="none" w:sz="0" w:space="0" w:color="auto"/>
            <w:left w:val="none" w:sz="0" w:space="0" w:color="auto"/>
            <w:bottom w:val="none" w:sz="0" w:space="0" w:color="auto"/>
            <w:right w:val="none" w:sz="0" w:space="0" w:color="auto"/>
          </w:divBdr>
          <w:divsChild>
            <w:div w:id="964773304">
              <w:marLeft w:val="0"/>
              <w:marRight w:val="0"/>
              <w:marTop w:val="0"/>
              <w:marBottom w:val="0"/>
              <w:divBdr>
                <w:top w:val="none" w:sz="0" w:space="0" w:color="auto"/>
                <w:left w:val="none" w:sz="0" w:space="0" w:color="auto"/>
                <w:bottom w:val="none" w:sz="0" w:space="0" w:color="auto"/>
                <w:right w:val="none" w:sz="0" w:space="0" w:color="auto"/>
              </w:divBdr>
              <w:divsChild>
                <w:div w:id="585696521">
                  <w:marLeft w:val="0"/>
                  <w:marRight w:val="0"/>
                  <w:marTop w:val="0"/>
                  <w:marBottom w:val="0"/>
                  <w:divBdr>
                    <w:top w:val="none" w:sz="0" w:space="0" w:color="auto"/>
                    <w:left w:val="none" w:sz="0" w:space="0" w:color="auto"/>
                    <w:bottom w:val="none" w:sz="0" w:space="0" w:color="auto"/>
                    <w:right w:val="none" w:sz="0" w:space="0" w:color="auto"/>
                  </w:divBdr>
                  <w:divsChild>
                    <w:div w:id="13508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34398">
          <w:marLeft w:val="0"/>
          <w:marRight w:val="0"/>
          <w:marTop w:val="0"/>
          <w:marBottom w:val="0"/>
          <w:divBdr>
            <w:top w:val="none" w:sz="0" w:space="0" w:color="auto"/>
            <w:left w:val="none" w:sz="0" w:space="0" w:color="auto"/>
            <w:bottom w:val="none" w:sz="0" w:space="0" w:color="auto"/>
            <w:right w:val="none" w:sz="0" w:space="0" w:color="auto"/>
          </w:divBdr>
          <w:divsChild>
            <w:div w:id="638918416">
              <w:marLeft w:val="0"/>
              <w:marRight w:val="0"/>
              <w:marTop w:val="0"/>
              <w:marBottom w:val="0"/>
              <w:divBdr>
                <w:top w:val="none" w:sz="0" w:space="0" w:color="auto"/>
                <w:left w:val="none" w:sz="0" w:space="0" w:color="auto"/>
                <w:bottom w:val="none" w:sz="0" w:space="0" w:color="auto"/>
                <w:right w:val="none" w:sz="0" w:space="0" w:color="auto"/>
              </w:divBdr>
              <w:divsChild>
                <w:div w:id="1200505838">
                  <w:marLeft w:val="0"/>
                  <w:marRight w:val="0"/>
                  <w:marTop w:val="0"/>
                  <w:marBottom w:val="0"/>
                  <w:divBdr>
                    <w:top w:val="none" w:sz="0" w:space="0" w:color="auto"/>
                    <w:left w:val="none" w:sz="0" w:space="0" w:color="auto"/>
                    <w:bottom w:val="none" w:sz="0" w:space="0" w:color="auto"/>
                    <w:right w:val="none" w:sz="0" w:space="0" w:color="auto"/>
                  </w:divBdr>
                  <w:divsChild>
                    <w:div w:id="1428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767">
          <w:marLeft w:val="0"/>
          <w:marRight w:val="0"/>
          <w:marTop w:val="0"/>
          <w:marBottom w:val="0"/>
          <w:divBdr>
            <w:top w:val="none" w:sz="0" w:space="0" w:color="auto"/>
            <w:left w:val="none" w:sz="0" w:space="0" w:color="auto"/>
            <w:bottom w:val="none" w:sz="0" w:space="0" w:color="auto"/>
            <w:right w:val="none" w:sz="0" w:space="0" w:color="auto"/>
          </w:divBdr>
          <w:divsChild>
            <w:div w:id="874926820">
              <w:marLeft w:val="0"/>
              <w:marRight w:val="0"/>
              <w:marTop w:val="0"/>
              <w:marBottom w:val="0"/>
              <w:divBdr>
                <w:top w:val="none" w:sz="0" w:space="0" w:color="auto"/>
                <w:left w:val="none" w:sz="0" w:space="0" w:color="auto"/>
                <w:bottom w:val="none" w:sz="0" w:space="0" w:color="auto"/>
                <w:right w:val="none" w:sz="0" w:space="0" w:color="auto"/>
              </w:divBdr>
              <w:divsChild>
                <w:div w:id="816457148">
                  <w:marLeft w:val="0"/>
                  <w:marRight w:val="0"/>
                  <w:marTop w:val="0"/>
                  <w:marBottom w:val="0"/>
                  <w:divBdr>
                    <w:top w:val="none" w:sz="0" w:space="0" w:color="auto"/>
                    <w:left w:val="none" w:sz="0" w:space="0" w:color="auto"/>
                    <w:bottom w:val="none" w:sz="0" w:space="0" w:color="auto"/>
                    <w:right w:val="none" w:sz="0" w:space="0" w:color="auto"/>
                  </w:divBdr>
                  <w:divsChild>
                    <w:div w:id="3238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42490">
          <w:marLeft w:val="0"/>
          <w:marRight w:val="0"/>
          <w:marTop w:val="0"/>
          <w:marBottom w:val="0"/>
          <w:divBdr>
            <w:top w:val="none" w:sz="0" w:space="0" w:color="auto"/>
            <w:left w:val="none" w:sz="0" w:space="0" w:color="auto"/>
            <w:bottom w:val="none" w:sz="0" w:space="0" w:color="auto"/>
            <w:right w:val="none" w:sz="0" w:space="0" w:color="auto"/>
          </w:divBdr>
        </w:div>
      </w:divsChild>
    </w:div>
    <w:div w:id="1212881315">
      <w:bodyDiv w:val="1"/>
      <w:marLeft w:val="0"/>
      <w:marRight w:val="0"/>
      <w:marTop w:val="0"/>
      <w:marBottom w:val="0"/>
      <w:divBdr>
        <w:top w:val="none" w:sz="0" w:space="0" w:color="auto"/>
        <w:left w:val="none" w:sz="0" w:space="0" w:color="auto"/>
        <w:bottom w:val="none" w:sz="0" w:space="0" w:color="auto"/>
        <w:right w:val="none" w:sz="0" w:space="0" w:color="auto"/>
      </w:divBdr>
      <w:divsChild>
        <w:div w:id="179255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45747">
      <w:bodyDiv w:val="1"/>
      <w:marLeft w:val="0"/>
      <w:marRight w:val="0"/>
      <w:marTop w:val="0"/>
      <w:marBottom w:val="0"/>
      <w:divBdr>
        <w:top w:val="none" w:sz="0" w:space="0" w:color="auto"/>
        <w:left w:val="none" w:sz="0" w:space="0" w:color="auto"/>
        <w:bottom w:val="none" w:sz="0" w:space="0" w:color="auto"/>
        <w:right w:val="none" w:sz="0" w:space="0" w:color="auto"/>
      </w:divBdr>
      <w:divsChild>
        <w:div w:id="1748528874">
          <w:marLeft w:val="0"/>
          <w:marRight w:val="0"/>
          <w:marTop w:val="0"/>
          <w:marBottom w:val="0"/>
          <w:divBdr>
            <w:top w:val="none" w:sz="0" w:space="0" w:color="auto"/>
            <w:left w:val="none" w:sz="0" w:space="0" w:color="auto"/>
            <w:bottom w:val="none" w:sz="0" w:space="0" w:color="auto"/>
            <w:right w:val="none" w:sz="0" w:space="0" w:color="auto"/>
          </w:divBdr>
        </w:div>
        <w:div w:id="75779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Johannes_Vermeer" TargetMode="External"/><Relationship Id="rId21" Type="http://schemas.openxmlformats.org/officeDocument/2006/relationships/hyperlink" Target="http://en.wikipedia.org/wiki/Gustav_Friedrich_Waagen" TargetMode="External"/><Relationship Id="rId42" Type="http://schemas.openxmlformats.org/officeDocument/2006/relationships/hyperlink" Target="http://en.wikipedia.org/wiki/Antonie_van_Leeuwenhoek" TargetMode="External"/><Relationship Id="rId47" Type="http://schemas.openxmlformats.org/officeDocument/2006/relationships/hyperlink" Target="http://en.wikipedia.org/wiki/Oeuvre" TargetMode="External"/><Relationship Id="rId63" Type="http://schemas.openxmlformats.org/officeDocument/2006/relationships/hyperlink" Target="http://en.wikipedia.org/wiki/Underpainting" TargetMode="External"/><Relationship Id="rId68" Type="http://schemas.openxmlformats.org/officeDocument/2006/relationships/hyperlink" Target="http://en.wikipedia.org/wiki/David_Hockney" TargetMode="External"/><Relationship Id="rId84" Type="http://schemas.openxmlformats.org/officeDocument/2006/relationships/hyperlink" Target="http://www.essentialvermeer.com/palette/palette_azurite.html" TargetMode="External"/><Relationship Id="rId89" Type="http://schemas.openxmlformats.org/officeDocument/2006/relationships/hyperlink" Target="http://www.essentialvermeer.com/palette/palette_indigo.html" TargetMode="External"/><Relationship Id="rId7" Type="http://schemas.openxmlformats.org/officeDocument/2006/relationships/hyperlink" Target="http://en.wikipedia.org/wiki/Painting" TargetMode="External"/><Relationship Id="rId71" Type="http://schemas.openxmlformats.org/officeDocument/2006/relationships/hyperlink" Target="http://en.wikipedia.org/wiki/Curved_mirror" TargetMode="External"/><Relationship Id="rId92" Type="http://schemas.openxmlformats.org/officeDocument/2006/relationships/hyperlink" Target="http://www.essentialvermeer.com/palette/palette_madder_lake.html" TargetMode="External"/><Relationship Id="rId2" Type="http://schemas.openxmlformats.org/officeDocument/2006/relationships/styles" Target="styles.xml"/><Relationship Id="rId16" Type="http://schemas.openxmlformats.org/officeDocument/2006/relationships/hyperlink" Target="http://en.wikipedia.org/wiki/Delft" TargetMode="External"/><Relationship Id="rId29" Type="http://schemas.openxmlformats.org/officeDocument/2006/relationships/hyperlink" Target="http://en.wikipedia.org/wiki/Utrecht_Carravagists" TargetMode="External"/><Relationship Id="rId11" Type="http://schemas.openxmlformats.org/officeDocument/2006/relationships/hyperlink" Target="http://en.wikipedia.org/wiki/Pigment" TargetMode="External"/><Relationship Id="rId24" Type="http://schemas.openxmlformats.org/officeDocument/2006/relationships/hyperlink" Target="http://en.wikipedia.org/wiki/Dutch_Golden_Age_painting" TargetMode="External"/><Relationship Id="rId32" Type="http://schemas.openxmlformats.org/officeDocument/2006/relationships/hyperlink" Target="http://en.wikipedia.org/wiki/First_Anglo-Dutch_War" TargetMode="External"/><Relationship Id="rId37" Type="http://schemas.openxmlformats.org/officeDocument/2006/relationships/hyperlink" Target="http://en.wikipedia.org/wiki/Franco-Dutch_War" TargetMode="External"/><Relationship Id="rId40" Type="http://schemas.openxmlformats.org/officeDocument/2006/relationships/hyperlink" Target="http://en.wikipedia.org/wiki/Phrenitis" TargetMode="External"/><Relationship Id="rId45" Type="http://schemas.openxmlformats.org/officeDocument/2006/relationships/hyperlink" Target="http://en.wikipedia.org/wiki/Studio" TargetMode="External"/><Relationship Id="rId53" Type="http://schemas.openxmlformats.org/officeDocument/2006/relationships/hyperlink" Target="http://en.wikipedia.org/wiki/Catalogue_raisonn%C3%A9" TargetMode="External"/><Relationship Id="rId58" Type="http://schemas.openxmlformats.org/officeDocument/2006/relationships/hyperlink" Target="http://en.wikipedia.org/wiki/Ultramarine" TargetMode="External"/><Relationship Id="rId66" Type="http://schemas.openxmlformats.org/officeDocument/2006/relationships/hyperlink" Target="http://en.wikipedia.org/wiki/Allegory" TargetMode="External"/><Relationship Id="rId74" Type="http://schemas.openxmlformats.org/officeDocument/2006/relationships/hyperlink" Target="http://en.wikipedia.org/wiki/Hockney%E2%80%93Falco_thesis" TargetMode="External"/><Relationship Id="rId79" Type="http://schemas.openxmlformats.org/officeDocument/2006/relationships/hyperlink" Target="http://en.wikipedia.org/wiki/The_Geographer" TargetMode="External"/><Relationship Id="rId87" Type="http://schemas.openxmlformats.org/officeDocument/2006/relationships/hyperlink" Target="http://www.essentialvermeer.com/palette/palette_charcoal_black.html" TargetMode="External"/><Relationship Id="rId102" Type="http://schemas.openxmlformats.org/officeDocument/2006/relationships/hyperlink" Target="http://www.essentialvermeer.com/palette/palette_vermeer%27_palette.html#.U3yViShKTPg" TargetMode="External"/><Relationship Id="rId5" Type="http://schemas.openxmlformats.org/officeDocument/2006/relationships/webSettings" Target="webSettings.xml"/><Relationship Id="rId61" Type="http://schemas.openxmlformats.org/officeDocument/2006/relationships/hyperlink" Target="http://en.wikipedia.org/wiki/Leonardo_da_Vinci" TargetMode="External"/><Relationship Id="rId82" Type="http://schemas.openxmlformats.org/officeDocument/2006/relationships/hyperlink" Target="http://en.wikipedia.org/wiki/View_of_Delft" TargetMode="External"/><Relationship Id="rId90" Type="http://schemas.openxmlformats.org/officeDocument/2006/relationships/hyperlink" Target="http://www.essentialvermeer.com/palette/palette_white_lead.html" TargetMode="External"/><Relationship Id="rId95" Type="http://schemas.openxmlformats.org/officeDocument/2006/relationships/hyperlink" Target="http://www.essentialvermeer.com/palette/palette_smalt.html" TargetMode="External"/><Relationship Id="rId19" Type="http://schemas.openxmlformats.org/officeDocument/2006/relationships/hyperlink" Target="http://en.wikipedia.org/wiki/Johannes_Vermeer" TargetMode="External"/><Relationship Id="rId14" Type="http://schemas.openxmlformats.org/officeDocument/2006/relationships/hyperlink" Target="http://en.wikipedia.org/wiki/Johannes_Vermeer" TargetMode="External"/><Relationship Id="rId22" Type="http://schemas.openxmlformats.org/officeDocument/2006/relationships/hyperlink" Target="http://en.wikipedia.org/wiki/Th%C3%A9ophile_Thor%C3%A9-B%C3%BCrger" TargetMode="External"/><Relationship Id="rId27" Type="http://schemas.openxmlformats.org/officeDocument/2006/relationships/hyperlink" Target="http://en.wikipedia.org/wiki/John_Michael_Montias" TargetMode="External"/><Relationship Id="rId30" Type="http://schemas.openxmlformats.org/officeDocument/2006/relationships/hyperlink" Target="http://en.wikipedia.org/wiki/Guild_of_Saint_Luke" TargetMode="External"/><Relationship Id="rId35" Type="http://schemas.openxmlformats.org/officeDocument/2006/relationships/hyperlink" Target="http://en.wikipedia.org/wiki/Louis_XIV" TargetMode="External"/><Relationship Id="rId43" Type="http://schemas.openxmlformats.org/officeDocument/2006/relationships/hyperlink" Target="http://en.wikipedia.org/wiki/Surveying" TargetMode="External"/><Relationship Id="rId48" Type="http://schemas.openxmlformats.org/officeDocument/2006/relationships/hyperlink" Target="http://en.wikipedia.org/wiki/Gustav_Waagen" TargetMode="External"/><Relationship Id="rId56" Type="http://schemas.openxmlformats.org/officeDocument/2006/relationships/hyperlink" Target="http://en.wikipedia.org/wiki/Grisaille" TargetMode="External"/><Relationship Id="rId64" Type="http://schemas.openxmlformats.org/officeDocument/2006/relationships/hyperlink" Target="http://en.wikipedia.org/wiki/Vermilion" TargetMode="External"/><Relationship Id="rId69" Type="http://schemas.openxmlformats.org/officeDocument/2006/relationships/hyperlink" Target="http://en.wikipedia.org/wiki/Hans_Holbein" TargetMode="External"/><Relationship Id="rId77" Type="http://schemas.openxmlformats.org/officeDocument/2006/relationships/hyperlink" Target="http://en.wikipedia.org/wiki/The_Procuress_%28Vermeer%29" TargetMode="External"/><Relationship Id="rId100" Type="http://schemas.openxmlformats.org/officeDocument/2006/relationships/hyperlink" Target="http://www.essentialvermeer.com/palette/rare.html" TargetMode="External"/><Relationship Id="rId105" Type="http://schemas.openxmlformats.org/officeDocument/2006/relationships/fontTable" Target="fontTable.xml"/><Relationship Id="rId8" Type="http://schemas.openxmlformats.org/officeDocument/2006/relationships/hyperlink" Target="http://en.wikipedia.org/wiki/Middle-class" TargetMode="External"/><Relationship Id="rId51" Type="http://schemas.openxmlformats.org/officeDocument/2006/relationships/hyperlink" Target="http://en.wikipedia.org/wiki/Johannes_Vermeer" TargetMode="External"/><Relationship Id="rId72" Type="http://schemas.openxmlformats.org/officeDocument/2006/relationships/hyperlink" Target="http://en.wikipedia.org/wiki/Camera_obscura" TargetMode="External"/><Relationship Id="rId80" Type="http://schemas.openxmlformats.org/officeDocument/2006/relationships/hyperlink" Target="http://en.wikipedia.org/wiki/Girl_Reading_a_Letter_at_an_Open_Window" TargetMode="External"/><Relationship Id="rId85" Type="http://schemas.openxmlformats.org/officeDocument/2006/relationships/hyperlink" Target="http://www.essentialvermeer.com/palette/palette_bone_black.html" TargetMode="External"/><Relationship Id="rId93" Type="http://schemas.openxmlformats.org/officeDocument/2006/relationships/hyperlink" Target="http://www.essentialvermeer.com/palette/palette_ultramarine.html" TargetMode="External"/><Relationship Id="rId98" Type="http://schemas.openxmlformats.org/officeDocument/2006/relationships/hyperlink" Target="http://www.essentialvermeer.com/palette/palette_vermilion.html" TargetMode="External"/><Relationship Id="rId3" Type="http://schemas.microsoft.com/office/2007/relationships/stylesWithEffects" Target="stylesWithEffects.xml"/><Relationship Id="rId12" Type="http://schemas.openxmlformats.org/officeDocument/2006/relationships/hyperlink" Target="http://en.wikipedia.org/wiki/Lapis_lazuli" TargetMode="External"/><Relationship Id="rId17" Type="http://schemas.openxmlformats.org/officeDocument/2006/relationships/hyperlink" Target="http://en.wikipedia.org/wiki/The_Hague" TargetMode="External"/><Relationship Id="rId25" Type="http://schemas.openxmlformats.org/officeDocument/2006/relationships/hyperlink" Target="http://en.wikipedia.org/wiki/Johannes_Vermeer" TargetMode="External"/><Relationship Id="rId33" Type="http://schemas.openxmlformats.org/officeDocument/2006/relationships/hyperlink" Target="http://en.wikipedia.org/wiki/Pieter_van_Ruijven" TargetMode="External"/><Relationship Id="rId38" Type="http://schemas.openxmlformats.org/officeDocument/2006/relationships/hyperlink" Target="http://en.wikipedia.org/wiki/Third_Anglo-Dutch_War" TargetMode="External"/><Relationship Id="rId46" Type="http://schemas.openxmlformats.org/officeDocument/2006/relationships/hyperlink" Target="http://en.wikipedia.org/wiki/Hendrick_van_Buyten" TargetMode="External"/><Relationship Id="rId59" Type="http://schemas.openxmlformats.org/officeDocument/2006/relationships/hyperlink" Target="http://en.wikipedia.org/wiki/Umber" TargetMode="External"/><Relationship Id="rId67" Type="http://schemas.openxmlformats.org/officeDocument/2006/relationships/hyperlink" Target="http://en.wikipedia.org/wiki/Photorealistic" TargetMode="External"/><Relationship Id="rId103" Type="http://schemas.openxmlformats.org/officeDocument/2006/relationships/hyperlink" Target="http://www.essentialvermeer.com/" TargetMode="External"/><Relationship Id="rId20" Type="http://schemas.openxmlformats.org/officeDocument/2006/relationships/hyperlink" Target="http://en.wikipedia.org/wiki/Johannes_Vermeer" TargetMode="External"/><Relationship Id="rId41" Type="http://schemas.openxmlformats.org/officeDocument/2006/relationships/hyperlink" Target="http://en.wikipedia.org/wiki/Hof_van_Holland" TargetMode="External"/><Relationship Id="rId54" Type="http://schemas.openxmlformats.org/officeDocument/2006/relationships/hyperlink" Target="http://en.wikipedia.org/wiki/Gazette_des_Beaux-Arts" TargetMode="External"/><Relationship Id="rId62" Type="http://schemas.openxmlformats.org/officeDocument/2006/relationships/hyperlink" Target="http://en.wikipedia.org/wiki/Johannes_Vermeer" TargetMode="External"/><Relationship Id="rId70" Type="http://schemas.openxmlformats.org/officeDocument/2006/relationships/hyperlink" Target="http://en.wikipedia.org/wiki/Diego_Vel%C3%A1zquez" TargetMode="External"/><Relationship Id="rId75" Type="http://schemas.openxmlformats.org/officeDocument/2006/relationships/hyperlink" Target="http://en.wikipedia.org/wiki/Charles_M._Falco" TargetMode="External"/><Relationship Id="rId83" Type="http://schemas.openxmlformats.org/officeDocument/2006/relationships/hyperlink" Target="http://en.wikipedia.org/wiki/The_Little_Street_%28Vermeer%29" TargetMode="External"/><Relationship Id="rId88" Type="http://schemas.openxmlformats.org/officeDocument/2006/relationships/hyperlink" Target="http://www.essentialvermeer.com/palette/palette_green_earth.html" TargetMode="External"/><Relationship Id="rId91" Type="http://schemas.openxmlformats.org/officeDocument/2006/relationships/hyperlink" Target="http://www.essentialvermeer.com/palette/palette_lead-tin_yellow.html" TargetMode="External"/><Relationship Id="rId96" Type="http://schemas.openxmlformats.org/officeDocument/2006/relationships/hyperlink" Target="http://www.essentialvermeer.com/palette/palette_weld.html" TargetMode="External"/><Relationship Id="rId1" Type="http://schemas.openxmlformats.org/officeDocument/2006/relationships/numbering" Target="numbering.xml"/><Relationship Id="rId6" Type="http://schemas.openxmlformats.org/officeDocument/2006/relationships/hyperlink" Target="http://en.wikipedia.org/wiki/Netherlands" TargetMode="External"/><Relationship Id="rId15" Type="http://schemas.openxmlformats.org/officeDocument/2006/relationships/hyperlink" Target="http://en.wikipedia.org/wiki/Johannes_Vermeer" TargetMode="External"/><Relationship Id="rId23" Type="http://schemas.openxmlformats.org/officeDocument/2006/relationships/hyperlink" Target="http://en.wikipedia.org/wiki/Johannes_Vermeer" TargetMode="External"/><Relationship Id="rId28" Type="http://schemas.openxmlformats.org/officeDocument/2006/relationships/hyperlink" Target="http://en.wikipedia.org/wiki/Abraham_Bloemaert" TargetMode="External"/><Relationship Id="rId36" Type="http://schemas.openxmlformats.org/officeDocument/2006/relationships/hyperlink" Target="http://en.wikipedia.org/wiki/Dutch_Republic" TargetMode="External"/><Relationship Id="rId49" Type="http://schemas.openxmlformats.org/officeDocument/2006/relationships/hyperlink" Target="http://en.wikipedia.org/wiki/The_Art_of_Painting" TargetMode="External"/><Relationship Id="rId57" Type="http://schemas.openxmlformats.org/officeDocument/2006/relationships/hyperlink" Target="http://en.wikipedia.org/wiki/Lapis_lazuli" TargetMode="External"/><Relationship Id="rId106" Type="http://schemas.openxmlformats.org/officeDocument/2006/relationships/theme" Target="theme/theme1.xml"/><Relationship Id="rId10" Type="http://schemas.openxmlformats.org/officeDocument/2006/relationships/hyperlink" Target="http://en.wikipedia.org/wiki/Johannes_Vermeer" TargetMode="External"/><Relationship Id="rId31" Type="http://schemas.openxmlformats.org/officeDocument/2006/relationships/hyperlink" Target="http://en.wikipedia.org/wiki/Bubonic_plague" TargetMode="External"/><Relationship Id="rId44" Type="http://schemas.openxmlformats.org/officeDocument/2006/relationships/hyperlink" Target="http://en.wikipedia.org/wiki/Trustee" TargetMode="External"/><Relationship Id="rId52" Type="http://schemas.openxmlformats.org/officeDocument/2006/relationships/hyperlink" Target="http://en.wikipedia.org/wiki/Th%C3%A9ophile_Thor%C3%A9-B%C3%BCrger" TargetMode="External"/><Relationship Id="rId60" Type="http://schemas.openxmlformats.org/officeDocument/2006/relationships/hyperlink" Target="http://en.wikipedia.org/wiki/Ochre" TargetMode="External"/><Relationship Id="rId65" Type="http://schemas.openxmlformats.org/officeDocument/2006/relationships/hyperlink" Target="http://en.wikipedia.org/wiki/Genre_works" TargetMode="External"/><Relationship Id="rId73" Type="http://schemas.openxmlformats.org/officeDocument/2006/relationships/hyperlink" Target="http://en.wikipedia.org/wiki/Camera_lucida" TargetMode="External"/><Relationship Id="rId78" Type="http://schemas.openxmlformats.org/officeDocument/2006/relationships/hyperlink" Target="http://en.wikipedia.org/wiki/The_Astronomer_%28painting%29" TargetMode="External"/><Relationship Id="rId81" Type="http://schemas.openxmlformats.org/officeDocument/2006/relationships/hyperlink" Target="http://en.wikipedia.org/wiki/Townscape" TargetMode="External"/><Relationship Id="rId86" Type="http://schemas.openxmlformats.org/officeDocument/2006/relationships/hyperlink" Target="http://www.essentialvermeer.com/palette/palette_carmine.html" TargetMode="External"/><Relationship Id="rId94" Type="http://schemas.openxmlformats.org/officeDocument/2006/relationships/hyperlink" Target="http://www.essentialvermeer.com/palette/palette_red_ocher.html" TargetMode="External"/><Relationship Id="rId99" Type="http://schemas.openxmlformats.org/officeDocument/2006/relationships/hyperlink" Target="http://www.essentialvermeer.com/palette/palette_ocher.html" TargetMode="External"/><Relationship Id="rId101" Type="http://schemas.openxmlformats.org/officeDocument/2006/relationships/hyperlink" Target="http://www.essentialvermeer.com/glossary/glossary_j_p.html" TargetMode="External"/><Relationship Id="rId4" Type="http://schemas.openxmlformats.org/officeDocument/2006/relationships/settings" Target="settings.xml"/><Relationship Id="rId9" Type="http://schemas.openxmlformats.org/officeDocument/2006/relationships/hyperlink" Target="http://en.wikipedia.org/wiki/Genre_works" TargetMode="External"/><Relationship Id="rId13" Type="http://schemas.openxmlformats.org/officeDocument/2006/relationships/hyperlink" Target="http://en.wikipedia.org/wiki/Indian_yellow" TargetMode="External"/><Relationship Id="rId18" Type="http://schemas.openxmlformats.org/officeDocument/2006/relationships/hyperlink" Target="http://en.wikipedia.org/wiki/Arnold_Houbraken" TargetMode="External"/><Relationship Id="rId39" Type="http://schemas.openxmlformats.org/officeDocument/2006/relationships/hyperlink" Target="http://en.wikipedia.org/wiki/Surety" TargetMode="External"/><Relationship Id="rId34" Type="http://schemas.openxmlformats.org/officeDocument/2006/relationships/hyperlink" Target="http://en.wikipedia.org/wiki/Rampjaar" TargetMode="External"/><Relationship Id="rId50" Type="http://schemas.openxmlformats.org/officeDocument/2006/relationships/hyperlink" Target="http://en.wikipedia.org/wiki/Pieter_de_Hooch" TargetMode="External"/><Relationship Id="rId55" Type="http://schemas.openxmlformats.org/officeDocument/2006/relationships/hyperlink" Target="http://en.wikipedia.org/wiki/Johannes_Vermeer" TargetMode="External"/><Relationship Id="rId76" Type="http://schemas.openxmlformats.org/officeDocument/2006/relationships/hyperlink" Target="http://en.wikipedia.org/wiki/Johannes_Vermeer" TargetMode="External"/><Relationship Id="rId97" Type="http://schemas.openxmlformats.org/officeDocument/2006/relationships/hyperlink" Target="http://www.essentialvermeer.com/palette/palette_verdigris.html" TargetMode="External"/><Relationship Id="rId104" Type="http://schemas.openxmlformats.org/officeDocument/2006/relationships/hyperlink" Target="http://en.wikipedia.org/wiki/Johannes_Verm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3083</Words>
  <Characters>16958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3</cp:revision>
  <cp:lastPrinted>2014-05-21T12:11:00Z</cp:lastPrinted>
  <dcterms:created xsi:type="dcterms:W3CDTF">2014-05-21T10:50:00Z</dcterms:created>
  <dcterms:modified xsi:type="dcterms:W3CDTF">2014-05-21T12:21:00Z</dcterms:modified>
</cp:coreProperties>
</file>